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ADF98" w14:textId="77777777" w:rsidR="00D91548" w:rsidRDefault="00D91548" w:rsidP="008B5350">
      <w:pPr>
        <w:pStyle w:val="Heading1"/>
        <w:spacing w:before="38"/>
        <w:ind w:left="904" w:right="786"/>
        <w:jc w:val="center"/>
        <w:rPr>
          <w:spacing w:val="-1"/>
        </w:rPr>
      </w:pPr>
    </w:p>
    <w:p w14:paraId="17F07F7F" w14:textId="77777777" w:rsidR="008B5350" w:rsidRDefault="008B5350" w:rsidP="00C9539F">
      <w:pPr>
        <w:pStyle w:val="Heading1"/>
        <w:spacing w:before="38"/>
        <w:ind w:left="904" w:right="786"/>
        <w:jc w:val="center"/>
        <w:rPr>
          <w:b w:val="0"/>
          <w:bCs w:val="0"/>
        </w:rPr>
      </w:pPr>
      <w:r>
        <w:rPr>
          <w:spacing w:val="-1"/>
        </w:rPr>
        <w:t>AGENDA</w:t>
      </w:r>
    </w:p>
    <w:p w14:paraId="0057E43C" w14:textId="77777777" w:rsidR="008B5350" w:rsidRDefault="008B5350" w:rsidP="00277741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The Stickney‐Forest View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Public Library District</w:t>
      </w:r>
      <w:r>
        <w:rPr>
          <w:rFonts w:ascii="Calibri" w:eastAsia="Calibri" w:hAnsi="Calibri" w:cs="Calibri"/>
          <w:b/>
          <w:bCs/>
          <w:spacing w:val="25"/>
          <w:sz w:val="24"/>
          <w:szCs w:val="24"/>
        </w:rPr>
        <w:br/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BOARD OF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TRUSTEES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MEETING</w:t>
      </w:r>
    </w:p>
    <w:p w14:paraId="46DB9502" w14:textId="77777777" w:rsidR="008B5350" w:rsidRDefault="008B5350" w:rsidP="00277741">
      <w:pPr>
        <w:spacing w:line="291" w:lineRule="exact"/>
        <w:ind w:left="905" w:right="786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6800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W. 43</w:t>
      </w:r>
      <w:proofErr w:type="spellStart"/>
      <w:r>
        <w:rPr>
          <w:rFonts w:ascii="Calibri"/>
          <w:b/>
          <w:spacing w:val="-1"/>
          <w:position w:val="8"/>
          <w:sz w:val="16"/>
        </w:rPr>
        <w:t>rd</w:t>
      </w:r>
      <w:proofErr w:type="spellEnd"/>
      <w:r>
        <w:rPr>
          <w:rFonts w:ascii="Calibri"/>
          <w:b/>
          <w:spacing w:val="17"/>
          <w:position w:val="8"/>
          <w:sz w:val="16"/>
        </w:rPr>
        <w:t xml:space="preserve"> </w:t>
      </w:r>
      <w:r>
        <w:rPr>
          <w:rFonts w:ascii="Calibri"/>
          <w:b/>
          <w:sz w:val="24"/>
        </w:rPr>
        <w:t>Street, Stickney,</w:t>
      </w:r>
      <w:r>
        <w:rPr>
          <w:rFonts w:ascii="Calibri"/>
          <w:b/>
          <w:spacing w:val="-1"/>
          <w:sz w:val="24"/>
        </w:rPr>
        <w:t xml:space="preserve"> </w:t>
      </w:r>
      <w:r>
        <w:rPr>
          <w:rFonts w:ascii="Calibri"/>
          <w:b/>
          <w:sz w:val="24"/>
        </w:rPr>
        <w:t>IL 60402</w:t>
      </w:r>
    </w:p>
    <w:p w14:paraId="70F044F1" w14:textId="0793D9F6" w:rsidR="008B5350" w:rsidRPr="00865794" w:rsidRDefault="00025600" w:rsidP="00025600">
      <w:pPr>
        <w:pStyle w:val="Heading2"/>
        <w:spacing w:line="295" w:lineRule="exact"/>
        <w:rPr>
          <w:b/>
        </w:rPr>
      </w:pPr>
      <w:r>
        <w:rPr>
          <w:b/>
        </w:rPr>
        <w:t xml:space="preserve">                                    </w:t>
      </w:r>
      <w:r w:rsidR="00020EBD">
        <w:rPr>
          <w:b/>
        </w:rPr>
        <w:t xml:space="preserve">                 </w:t>
      </w:r>
      <w:r w:rsidR="00B36A60">
        <w:rPr>
          <w:b/>
        </w:rPr>
        <w:t>September 23</w:t>
      </w:r>
      <w:r w:rsidR="004D0380">
        <w:rPr>
          <w:b/>
        </w:rPr>
        <w:t xml:space="preserve">, </w:t>
      </w:r>
      <w:r w:rsidR="00256332">
        <w:rPr>
          <w:b/>
        </w:rPr>
        <w:t>2026</w:t>
      </w:r>
    </w:p>
    <w:p w14:paraId="4C91CA43" w14:textId="77777777" w:rsidR="008B5350" w:rsidRDefault="008B5350" w:rsidP="00277741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GENERAL MEETING OF THE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STICKNEY‐FOREST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VIEW PUBLIC LIBRARY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DISTRICT</w:t>
      </w:r>
    </w:p>
    <w:p w14:paraId="100937CC" w14:textId="77777777" w:rsidR="008B5350" w:rsidRDefault="00B71243" w:rsidP="00301E10">
      <w:pPr>
        <w:pStyle w:val="NoSpacing"/>
        <w:pBdr>
          <w:bottom w:val="single" w:sz="4" w:space="1" w:color="auto"/>
        </w:pBdr>
        <w:jc w:val="center"/>
        <w:rPr>
          <w:b/>
          <w:sz w:val="24"/>
          <w:szCs w:val="24"/>
        </w:rPr>
      </w:pPr>
      <w:r>
        <w:rPr>
          <w:b/>
          <w:spacing w:val="-1"/>
          <w:sz w:val="24"/>
        </w:rPr>
        <w:t>6:</w:t>
      </w:r>
      <w:r w:rsidR="00865794">
        <w:rPr>
          <w:b/>
          <w:spacing w:val="-1"/>
          <w:sz w:val="24"/>
        </w:rPr>
        <w:t xml:space="preserve">00 </w:t>
      </w:r>
      <w:r w:rsidR="008B5350">
        <w:rPr>
          <w:b/>
          <w:spacing w:val="-1"/>
          <w:sz w:val="24"/>
        </w:rPr>
        <w:t>pm</w:t>
      </w:r>
    </w:p>
    <w:p w14:paraId="4CAE3D37" w14:textId="77777777" w:rsidR="008B5350" w:rsidRDefault="008B5350" w:rsidP="00277741">
      <w:pPr>
        <w:pStyle w:val="NoSpacing"/>
        <w:jc w:val="center"/>
        <w:rPr>
          <w:b/>
          <w:sz w:val="24"/>
          <w:szCs w:val="24"/>
        </w:rPr>
      </w:pPr>
    </w:p>
    <w:p w14:paraId="536F31FC" w14:textId="77777777" w:rsidR="008B5350" w:rsidRPr="003905E9" w:rsidRDefault="008B5350" w:rsidP="008B5350">
      <w:pPr>
        <w:ind w:left="-270" w:right="-360"/>
        <w:jc w:val="center"/>
        <w:rPr>
          <w:rFonts w:ascii="Calibri" w:eastAsia="Calibri" w:hAnsi="Calibri" w:cs="Calibri"/>
        </w:rPr>
      </w:pPr>
      <w:r w:rsidRPr="003905E9">
        <w:rPr>
          <w:rFonts w:ascii="Calibri" w:eastAsia="Calibri" w:hAnsi="Calibri" w:cs="Calibri"/>
          <w:b/>
        </w:rPr>
        <w:t xml:space="preserve">Questions/comments can be emailed to </w:t>
      </w:r>
      <w:r w:rsidR="004C1A05">
        <w:rPr>
          <w:rFonts w:ascii="Calibri" w:eastAsia="Calibri" w:hAnsi="Calibri" w:cs="Calibri"/>
          <w:b/>
        </w:rPr>
        <w:t>sheedyt</w:t>
      </w:r>
      <w:r w:rsidRPr="003905E9">
        <w:rPr>
          <w:rFonts w:ascii="Calibri" w:eastAsia="Calibri" w:hAnsi="Calibri" w:cs="Calibri"/>
          <w:b/>
        </w:rPr>
        <w:t>@sfvpld.org to be read during public comments.</w:t>
      </w:r>
    </w:p>
    <w:p w14:paraId="6BDD6391" w14:textId="77777777" w:rsidR="008B5350" w:rsidRDefault="008B5350" w:rsidP="008B5350">
      <w:pPr>
        <w:pStyle w:val="NoSpacing"/>
        <w:jc w:val="center"/>
        <w:rPr>
          <w:b/>
          <w:sz w:val="24"/>
          <w:szCs w:val="24"/>
        </w:rPr>
      </w:pPr>
    </w:p>
    <w:p w14:paraId="27419568" w14:textId="77777777" w:rsidR="008B5350" w:rsidRPr="00814EA9" w:rsidRDefault="008B5350" w:rsidP="008B5350">
      <w:pPr>
        <w:pStyle w:val="BodyText"/>
        <w:numPr>
          <w:ilvl w:val="0"/>
          <w:numId w:val="1"/>
        </w:numPr>
        <w:tabs>
          <w:tab w:val="left" w:pos="820"/>
        </w:tabs>
        <w:spacing w:before="0" w:after="120"/>
        <w:ind w:left="475"/>
        <w:jc w:val="left"/>
      </w:pPr>
      <w:r>
        <w:rPr>
          <w:spacing w:val="-1"/>
        </w:rPr>
        <w:t>Call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-7"/>
        </w:rPr>
        <w:t xml:space="preserve"> </w:t>
      </w:r>
      <w:r>
        <w:rPr>
          <w:spacing w:val="-1"/>
        </w:rPr>
        <w:t>order</w:t>
      </w:r>
      <w:r>
        <w:rPr>
          <w:spacing w:val="-6"/>
        </w:rPr>
        <w:t xml:space="preserve"> </w:t>
      </w:r>
      <w:r>
        <w:rPr>
          <w:spacing w:val="-1"/>
        </w:rPr>
        <w:t>Regular</w:t>
      </w:r>
      <w:r>
        <w:rPr>
          <w:spacing w:val="-6"/>
        </w:rPr>
        <w:t xml:space="preserve"> </w:t>
      </w:r>
      <w:r>
        <w:rPr>
          <w:spacing w:val="-1"/>
        </w:rPr>
        <w:t>General</w:t>
      </w:r>
      <w:r>
        <w:rPr>
          <w:spacing w:val="-7"/>
        </w:rPr>
        <w:t xml:space="preserve"> </w:t>
      </w:r>
      <w:r>
        <w:rPr>
          <w:spacing w:val="-1"/>
        </w:rPr>
        <w:t>Meeting</w:t>
      </w:r>
      <w:r w:rsidR="002421BC">
        <w:rPr>
          <w:spacing w:val="-1"/>
        </w:rPr>
        <w:t xml:space="preserve"> </w:t>
      </w:r>
    </w:p>
    <w:p w14:paraId="1A0D87A2" w14:textId="77777777" w:rsidR="00814EA9" w:rsidRPr="008B5350" w:rsidRDefault="00814EA9" w:rsidP="008B5350">
      <w:pPr>
        <w:pStyle w:val="BodyText"/>
        <w:numPr>
          <w:ilvl w:val="0"/>
          <w:numId w:val="1"/>
        </w:numPr>
        <w:tabs>
          <w:tab w:val="left" w:pos="820"/>
        </w:tabs>
        <w:spacing w:before="0" w:after="120"/>
        <w:ind w:left="475"/>
        <w:jc w:val="left"/>
      </w:pPr>
      <w:r>
        <w:rPr>
          <w:spacing w:val="-1"/>
        </w:rPr>
        <w:t>Roll Call</w:t>
      </w:r>
    </w:p>
    <w:p w14:paraId="141904F5" w14:textId="77777777" w:rsidR="008B5350" w:rsidRPr="002938AE" w:rsidRDefault="008B5350" w:rsidP="008B5350">
      <w:pPr>
        <w:pStyle w:val="BodyText"/>
        <w:numPr>
          <w:ilvl w:val="0"/>
          <w:numId w:val="1"/>
        </w:numPr>
        <w:tabs>
          <w:tab w:val="left" w:pos="820"/>
        </w:tabs>
        <w:spacing w:before="0" w:after="120"/>
        <w:ind w:left="475"/>
        <w:jc w:val="left"/>
      </w:pPr>
      <w:r>
        <w:rPr>
          <w:spacing w:val="-1"/>
        </w:rPr>
        <w:t>Pledge of Allegiance</w:t>
      </w:r>
    </w:p>
    <w:p w14:paraId="44686B4E" w14:textId="47D9168E" w:rsidR="00672CE9" w:rsidRDefault="008B5350" w:rsidP="00863D43">
      <w:pPr>
        <w:pStyle w:val="BodyText"/>
        <w:numPr>
          <w:ilvl w:val="0"/>
          <w:numId w:val="1"/>
        </w:numPr>
        <w:tabs>
          <w:tab w:val="left" w:pos="821"/>
        </w:tabs>
        <w:spacing w:before="0" w:after="120"/>
        <w:jc w:val="left"/>
      </w:pPr>
      <w:r w:rsidRPr="006A56B6">
        <w:t>Consent Agenda - Any item on th</w:t>
      </w:r>
      <w:r>
        <w:t>is</w:t>
      </w:r>
      <w:r w:rsidRPr="006A56B6">
        <w:t xml:space="preserve"> Consent Agenda may be removed for separate consideration by any </w:t>
      </w:r>
      <w:r>
        <w:t xml:space="preserve">Board member or citizen present prior to </w:t>
      </w:r>
      <w:r w:rsidR="002C136B">
        <w:t>a</w:t>
      </w:r>
      <w:r w:rsidR="00A56451">
        <w:t>pproving</w:t>
      </w:r>
      <w:r>
        <w:t xml:space="preserve"> the consent agenda.</w:t>
      </w:r>
    </w:p>
    <w:p w14:paraId="1EDFD9D6" w14:textId="57E5D1C8" w:rsidR="008B5350" w:rsidRDefault="00C33D36" w:rsidP="00672CE9">
      <w:pPr>
        <w:pStyle w:val="BodyText"/>
        <w:tabs>
          <w:tab w:val="left" w:pos="821"/>
        </w:tabs>
        <w:spacing w:before="0" w:after="120"/>
        <w:ind w:left="118" w:firstLine="0"/>
      </w:pPr>
      <w:r>
        <w:t xml:space="preserve">     </w:t>
      </w:r>
      <w:r w:rsidR="00672CE9" w:rsidRPr="00C33D36">
        <w:rPr>
          <w:b/>
          <w:bCs/>
        </w:rPr>
        <w:t>Accept</w:t>
      </w:r>
      <w:r w:rsidR="00672CE9">
        <w:t xml:space="preserve"> the Consent Agenda:</w:t>
      </w:r>
      <w:r w:rsidR="00FD282C">
        <w:t xml:space="preserve"> (roll call vote)</w:t>
      </w:r>
    </w:p>
    <w:p w14:paraId="0CB4AE61" w14:textId="77777777" w:rsidR="008B5350" w:rsidRDefault="008B5350" w:rsidP="008B5350">
      <w:pPr>
        <w:pStyle w:val="BodyText"/>
        <w:numPr>
          <w:ilvl w:val="1"/>
          <w:numId w:val="1"/>
        </w:numPr>
        <w:tabs>
          <w:tab w:val="left" w:pos="821"/>
        </w:tabs>
      </w:pPr>
      <w:r>
        <w:t>Approval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Minutes</w:t>
      </w:r>
    </w:p>
    <w:p w14:paraId="0A92653B" w14:textId="6F770AC0" w:rsidR="00E8136A" w:rsidRPr="00277E0A" w:rsidRDefault="000F38DE" w:rsidP="00863D43">
      <w:pPr>
        <w:numPr>
          <w:ilvl w:val="2"/>
          <w:numId w:val="1"/>
        </w:numPr>
        <w:tabs>
          <w:tab w:val="left" w:pos="1540"/>
        </w:tabs>
        <w:spacing w:before="142"/>
        <w:rPr>
          <w:rFonts w:ascii="Calibri" w:eastAsia="Calibri" w:hAnsi="Calibri" w:cs="Calibri"/>
        </w:rPr>
      </w:pPr>
      <w:r w:rsidRPr="00E8136A">
        <w:rPr>
          <w:rFonts w:ascii="Calibri"/>
        </w:rPr>
        <w:t xml:space="preserve">Regular Meeting </w:t>
      </w:r>
      <w:r w:rsidR="00B36A60">
        <w:rPr>
          <w:rFonts w:ascii="Calibri"/>
        </w:rPr>
        <w:t>August 26</w:t>
      </w:r>
      <w:r w:rsidR="008319C4">
        <w:rPr>
          <w:rFonts w:ascii="Calibri"/>
        </w:rPr>
        <w:t>,</w:t>
      </w:r>
      <w:r w:rsidR="00487EB3">
        <w:rPr>
          <w:rFonts w:ascii="Calibri"/>
        </w:rPr>
        <w:t xml:space="preserve"> 2026</w:t>
      </w:r>
    </w:p>
    <w:p w14:paraId="3DD8995E" w14:textId="5005071D" w:rsidR="00277E0A" w:rsidRPr="00441F8D" w:rsidRDefault="00277E0A" w:rsidP="00277E0A">
      <w:pPr>
        <w:numPr>
          <w:ilvl w:val="2"/>
          <w:numId w:val="1"/>
        </w:numPr>
        <w:tabs>
          <w:tab w:val="left" w:pos="1540"/>
        </w:tabs>
        <w:spacing w:before="142"/>
        <w:rPr>
          <w:rFonts w:ascii="Calibri" w:eastAsia="Calibri" w:hAnsi="Calibri" w:cs="Calibri"/>
        </w:rPr>
      </w:pPr>
      <w:r>
        <w:rPr>
          <w:rFonts w:ascii="Calibri"/>
        </w:rPr>
        <w:t>Public Hearing August 26, 2026</w:t>
      </w:r>
    </w:p>
    <w:p w14:paraId="2D423F6F" w14:textId="77777777" w:rsidR="008B5350" w:rsidRDefault="008B5350" w:rsidP="008B5350">
      <w:pPr>
        <w:pStyle w:val="BodyText"/>
        <w:numPr>
          <w:ilvl w:val="1"/>
          <w:numId w:val="1"/>
        </w:numPr>
        <w:tabs>
          <w:tab w:val="left" w:pos="821"/>
        </w:tabs>
      </w:pPr>
      <w:r>
        <w:rPr>
          <w:spacing w:val="-1"/>
        </w:rPr>
        <w:t>Financial</w:t>
      </w:r>
      <w:r>
        <w:rPr>
          <w:spacing w:val="-14"/>
        </w:rPr>
        <w:t xml:space="preserve"> </w:t>
      </w:r>
      <w:r>
        <w:rPr>
          <w:spacing w:val="-1"/>
        </w:rPr>
        <w:t>Reports</w:t>
      </w:r>
    </w:p>
    <w:p w14:paraId="6188453D" w14:textId="1F77F65D" w:rsidR="00C75EC0" w:rsidRDefault="008B5350" w:rsidP="00863D43">
      <w:pPr>
        <w:pStyle w:val="BodyText"/>
        <w:numPr>
          <w:ilvl w:val="2"/>
          <w:numId w:val="1"/>
        </w:numPr>
        <w:tabs>
          <w:tab w:val="left" w:pos="1540"/>
        </w:tabs>
      </w:pPr>
      <w:r w:rsidRPr="00F06955">
        <w:t>Financial</w:t>
      </w:r>
      <w:r w:rsidRPr="00C75EC0">
        <w:rPr>
          <w:spacing w:val="-8"/>
        </w:rPr>
        <w:t xml:space="preserve"> </w:t>
      </w:r>
      <w:r w:rsidRPr="00F06955">
        <w:t>Report</w:t>
      </w:r>
      <w:r w:rsidRPr="00C75EC0">
        <w:rPr>
          <w:spacing w:val="34"/>
        </w:rPr>
        <w:t xml:space="preserve"> </w:t>
      </w:r>
      <w:r w:rsidR="00441F8D">
        <w:rPr>
          <w:spacing w:val="34"/>
        </w:rPr>
        <w:t>(</w:t>
      </w:r>
      <w:r w:rsidR="00B36A60" w:rsidRPr="00B36A60">
        <w:t>August</w:t>
      </w:r>
      <w:r w:rsidR="00487EB3">
        <w:t xml:space="preserve"> 2026</w:t>
      </w:r>
      <w:r w:rsidR="00E8136A" w:rsidRPr="00E8136A">
        <w:t>)</w:t>
      </w:r>
      <w:r w:rsidR="00BC17CE">
        <w:t xml:space="preserve">   </w:t>
      </w:r>
    </w:p>
    <w:p w14:paraId="43D50CAD" w14:textId="00E19DF9" w:rsidR="008B5350" w:rsidRDefault="008B5350" w:rsidP="00863D43">
      <w:pPr>
        <w:pStyle w:val="BodyText"/>
        <w:numPr>
          <w:ilvl w:val="2"/>
          <w:numId w:val="1"/>
        </w:numPr>
        <w:tabs>
          <w:tab w:val="left" w:pos="1540"/>
        </w:tabs>
      </w:pPr>
      <w:r w:rsidRPr="00F06955">
        <w:t>Profit</w:t>
      </w:r>
      <w:r w:rsidRPr="00C75EC0">
        <w:rPr>
          <w:spacing w:val="-7"/>
        </w:rPr>
        <w:t xml:space="preserve"> </w:t>
      </w:r>
      <w:r w:rsidRPr="00F06955">
        <w:t>and</w:t>
      </w:r>
      <w:r w:rsidRPr="00C75EC0">
        <w:rPr>
          <w:spacing w:val="-6"/>
        </w:rPr>
        <w:t xml:space="preserve"> </w:t>
      </w:r>
      <w:r w:rsidRPr="00F06955">
        <w:t>Loss</w:t>
      </w:r>
      <w:r w:rsidRPr="00C75EC0">
        <w:rPr>
          <w:spacing w:val="-7"/>
        </w:rPr>
        <w:t xml:space="preserve"> </w:t>
      </w:r>
      <w:r w:rsidRPr="00F06955">
        <w:t>Report</w:t>
      </w:r>
      <w:r w:rsidRPr="00C75EC0">
        <w:rPr>
          <w:spacing w:val="-6"/>
        </w:rPr>
        <w:t xml:space="preserve"> </w:t>
      </w:r>
      <w:r w:rsidR="00A56451">
        <w:rPr>
          <w:spacing w:val="-6"/>
        </w:rPr>
        <w:t>(</w:t>
      </w:r>
      <w:r w:rsidR="00B36A60">
        <w:rPr>
          <w:spacing w:val="-6"/>
        </w:rPr>
        <w:t>August</w:t>
      </w:r>
      <w:r w:rsidR="00487EB3">
        <w:rPr>
          <w:spacing w:val="-6"/>
        </w:rPr>
        <w:t xml:space="preserve"> 2026</w:t>
      </w:r>
      <w:r w:rsidR="00E8136A">
        <w:t>)</w:t>
      </w:r>
    </w:p>
    <w:p w14:paraId="5F5428AE" w14:textId="3E178D82" w:rsidR="008B5350" w:rsidRDefault="008B5350" w:rsidP="008B5350">
      <w:pPr>
        <w:pStyle w:val="BodyText"/>
        <w:numPr>
          <w:ilvl w:val="2"/>
          <w:numId w:val="1"/>
        </w:numPr>
        <w:tabs>
          <w:tab w:val="left" w:pos="1540"/>
        </w:tabs>
      </w:pPr>
      <w:r w:rsidRPr="00F06955">
        <w:t xml:space="preserve">Balance Sheet </w:t>
      </w:r>
      <w:r w:rsidR="005C1189">
        <w:t>(</w:t>
      </w:r>
      <w:r w:rsidR="00B36A60">
        <w:t xml:space="preserve">August </w:t>
      </w:r>
      <w:r w:rsidR="00487EB3">
        <w:t>2026</w:t>
      </w:r>
      <w:r w:rsidR="00E8136A">
        <w:t>)</w:t>
      </w:r>
    </w:p>
    <w:p w14:paraId="3AA98144" w14:textId="77777777" w:rsidR="00126398" w:rsidRPr="00F06955" w:rsidRDefault="008B5350" w:rsidP="00126398">
      <w:pPr>
        <w:pStyle w:val="BodyText"/>
        <w:numPr>
          <w:ilvl w:val="2"/>
          <w:numId w:val="1"/>
        </w:numPr>
        <w:tabs>
          <w:tab w:val="left" w:pos="1540"/>
        </w:tabs>
        <w:spacing w:before="133"/>
        <w:rPr>
          <w:color w:val="000000" w:themeColor="text1"/>
        </w:rPr>
      </w:pPr>
      <w:r w:rsidRPr="00F06955">
        <w:rPr>
          <w:color w:val="000000" w:themeColor="text1"/>
        </w:rPr>
        <w:t xml:space="preserve">Check </w:t>
      </w:r>
      <w:r w:rsidRPr="00F06955">
        <w:t>Summary</w:t>
      </w:r>
      <w:r w:rsidR="00126398" w:rsidRPr="00F06955">
        <w:t xml:space="preserve">  </w:t>
      </w:r>
    </w:p>
    <w:p w14:paraId="13D0D051" w14:textId="77777777" w:rsidR="00126398" w:rsidRPr="00F06955" w:rsidRDefault="00126398" w:rsidP="008B5350">
      <w:pPr>
        <w:pStyle w:val="BodyText"/>
        <w:numPr>
          <w:ilvl w:val="2"/>
          <w:numId w:val="1"/>
        </w:numPr>
        <w:tabs>
          <w:tab w:val="left" w:pos="1540"/>
        </w:tabs>
        <w:spacing w:before="133"/>
        <w:rPr>
          <w:color w:val="000000" w:themeColor="text1"/>
        </w:rPr>
      </w:pPr>
      <w:r w:rsidRPr="00F06955">
        <w:t xml:space="preserve">Transaction List/Check Detail Report </w:t>
      </w:r>
    </w:p>
    <w:p w14:paraId="4CD47942" w14:textId="77777777" w:rsidR="008B5350" w:rsidRDefault="008B5350" w:rsidP="008B5350">
      <w:pPr>
        <w:pStyle w:val="BodyText"/>
        <w:numPr>
          <w:ilvl w:val="2"/>
          <w:numId w:val="1"/>
        </w:numPr>
        <w:tabs>
          <w:tab w:val="left" w:pos="1540"/>
        </w:tabs>
        <w:spacing w:before="133"/>
      </w:pPr>
      <w:r w:rsidRPr="00F06955">
        <w:t>Warrants</w:t>
      </w:r>
    </w:p>
    <w:p w14:paraId="56EE051A" w14:textId="2D908A6A" w:rsidR="00256332" w:rsidRPr="003F6AE6" w:rsidRDefault="00E86615" w:rsidP="003A6FF8">
      <w:pPr>
        <w:pStyle w:val="BodyText"/>
        <w:numPr>
          <w:ilvl w:val="3"/>
          <w:numId w:val="1"/>
        </w:numPr>
        <w:tabs>
          <w:tab w:val="left" w:pos="1540"/>
        </w:tabs>
        <w:spacing w:before="133"/>
      </w:pPr>
      <w:r>
        <w:t xml:space="preserve">Invoice Warrant </w:t>
      </w:r>
      <w:r w:rsidR="00841DF1">
        <w:t>Ju</w:t>
      </w:r>
      <w:r w:rsidR="003450C1">
        <w:t>ly</w:t>
      </w:r>
      <w:r w:rsidR="00841DF1">
        <w:t xml:space="preserve"> </w:t>
      </w:r>
      <w:r w:rsidR="0073475C">
        <w:t>2026</w:t>
      </w:r>
      <w:r w:rsidR="00256332">
        <w:t xml:space="preserve"> in the amount of $</w:t>
      </w:r>
      <w:r w:rsidR="00901132">
        <w:t>28,979.72</w:t>
      </w:r>
    </w:p>
    <w:p w14:paraId="67436D7F" w14:textId="26484A1F" w:rsidR="0083502F" w:rsidRDefault="0083502F" w:rsidP="00863D43">
      <w:pPr>
        <w:pStyle w:val="BodyText"/>
        <w:numPr>
          <w:ilvl w:val="3"/>
          <w:numId w:val="1"/>
        </w:numPr>
        <w:tabs>
          <w:tab w:val="left" w:pos="1540"/>
        </w:tabs>
        <w:rPr>
          <w:color w:val="000000" w:themeColor="text1"/>
        </w:rPr>
      </w:pPr>
      <w:r>
        <w:rPr>
          <w:color w:val="000000" w:themeColor="text1"/>
        </w:rPr>
        <w:t xml:space="preserve">Payroll Warrant </w:t>
      </w:r>
      <w:r w:rsidR="00F37540">
        <w:rPr>
          <w:color w:val="000000" w:themeColor="text1"/>
        </w:rPr>
        <w:t>08/14/2026 in the amount of $20,589.39</w:t>
      </w:r>
    </w:p>
    <w:p w14:paraId="53CF378E" w14:textId="69C8FAA6" w:rsidR="00EC68D9" w:rsidRDefault="00EC68D9" w:rsidP="00863D43">
      <w:pPr>
        <w:pStyle w:val="BodyText"/>
        <w:numPr>
          <w:ilvl w:val="3"/>
          <w:numId w:val="1"/>
        </w:numPr>
        <w:tabs>
          <w:tab w:val="left" w:pos="1540"/>
        </w:tabs>
        <w:rPr>
          <w:color w:val="000000" w:themeColor="text1"/>
        </w:rPr>
      </w:pPr>
      <w:r>
        <w:rPr>
          <w:color w:val="000000" w:themeColor="text1"/>
        </w:rPr>
        <w:t xml:space="preserve">Payroll Warrant </w:t>
      </w:r>
      <w:r w:rsidR="00F37540">
        <w:rPr>
          <w:color w:val="000000" w:themeColor="text1"/>
        </w:rPr>
        <w:t>08/28/2026</w:t>
      </w:r>
      <w:r>
        <w:rPr>
          <w:color w:val="000000" w:themeColor="text1"/>
        </w:rPr>
        <w:t xml:space="preserve"> in the amount of $20,</w:t>
      </w:r>
      <w:r w:rsidR="00F37540">
        <w:rPr>
          <w:color w:val="000000" w:themeColor="text1"/>
        </w:rPr>
        <w:t>569.57</w:t>
      </w:r>
    </w:p>
    <w:p w14:paraId="2945D50E" w14:textId="2476BC2A" w:rsidR="00A56451" w:rsidRDefault="00F361A0" w:rsidP="00A56451">
      <w:pPr>
        <w:pStyle w:val="BodyText"/>
        <w:tabs>
          <w:tab w:val="left" w:pos="1540"/>
        </w:tabs>
        <w:ind w:left="0" w:firstLine="0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  <w:t>4</w:t>
      </w:r>
      <w:r w:rsidR="00A56451">
        <w:rPr>
          <w:color w:val="000000" w:themeColor="text1"/>
        </w:rPr>
        <w:t>.   P</w:t>
      </w:r>
      <w:r w:rsidR="00B74403" w:rsidRPr="00A56451">
        <w:rPr>
          <w:color w:val="000000" w:themeColor="text1"/>
        </w:rPr>
        <w:t xml:space="preserve">ayroll Warrant </w:t>
      </w:r>
      <w:r w:rsidR="00F37540">
        <w:rPr>
          <w:color w:val="000000" w:themeColor="text1"/>
        </w:rPr>
        <w:t>09/11/2026</w:t>
      </w:r>
      <w:r w:rsidR="00FB7933">
        <w:rPr>
          <w:color w:val="000000" w:themeColor="text1"/>
        </w:rPr>
        <w:t xml:space="preserve"> </w:t>
      </w:r>
      <w:r w:rsidR="00B74403" w:rsidRPr="00A56451">
        <w:rPr>
          <w:color w:val="000000" w:themeColor="text1"/>
        </w:rPr>
        <w:t>in the amount of $</w:t>
      </w:r>
      <w:r w:rsidR="00F37540">
        <w:rPr>
          <w:color w:val="000000" w:themeColor="text1"/>
        </w:rPr>
        <w:t>20,839.19</w:t>
      </w:r>
    </w:p>
    <w:p w14:paraId="52B163D5" w14:textId="77777777" w:rsidR="00EC68D9" w:rsidRDefault="00EC68D9" w:rsidP="00A56451">
      <w:pPr>
        <w:pStyle w:val="BodyText"/>
        <w:tabs>
          <w:tab w:val="left" w:pos="1540"/>
        </w:tabs>
        <w:ind w:left="0" w:firstLine="0"/>
        <w:rPr>
          <w:color w:val="000000" w:themeColor="text1"/>
        </w:rPr>
      </w:pPr>
    </w:p>
    <w:p w14:paraId="6F3DA2B0" w14:textId="77777777" w:rsidR="00BB73E7" w:rsidRDefault="00BB73E7" w:rsidP="00A56451">
      <w:pPr>
        <w:pStyle w:val="BodyText"/>
        <w:tabs>
          <w:tab w:val="left" w:pos="1540"/>
        </w:tabs>
        <w:ind w:left="0" w:firstLine="0"/>
        <w:rPr>
          <w:color w:val="000000" w:themeColor="text1"/>
        </w:rPr>
      </w:pPr>
    </w:p>
    <w:p w14:paraId="027C786C" w14:textId="77777777" w:rsidR="00BB73E7" w:rsidRDefault="00C33D36" w:rsidP="00A56451">
      <w:pPr>
        <w:pStyle w:val="BodyText"/>
        <w:tabs>
          <w:tab w:val="left" w:pos="1540"/>
        </w:tabs>
        <w:ind w:left="0" w:firstLine="0"/>
        <w:rPr>
          <w:b/>
          <w:bCs/>
          <w:color w:val="000000" w:themeColor="text1"/>
        </w:rPr>
      </w:pPr>
      <w:r w:rsidRPr="00A56451">
        <w:rPr>
          <w:b/>
          <w:bCs/>
          <w:color w:val="000000" w:themeColor="text1"/>
        </w:rPr>
        <w:t xml:space="preserve">   </w:t>
      </w:r>
    </w:p>
    <w:p w14:paraId="1F715FB2" w14:textId="2A971E91" w:rsidR="008B5350" w:rsidRDefault="00C33D36" w:rsidP="00A56451">
      <w:pPr>
        <w:pStyle w:val="BodyText"/>
        <w:tabs>
          <w:tab w:val="left" w:pos="1540"/>
        </w:tabs>
        <w:ind w:left="0" w:firstLine="0"/>
        <w:rPr>
          <w:color w:val="000000" w:themeColor="text1"/>
        </w:rPr>
      </w:pPr>
      <w:r w:rsidRPr="00A56451">
        <w:rPr>
          <w:b/>
          <w:bCs/>
          <w:color w:val="000000" w:themeColor="text1"/>
        </w:rPr>
        <w:lastRenderedPageBreak/>
        <w:t xml:space="preserve">  </w:t>
      </w:r>
      <w:r w:rsidR="00672CE9" w:rsidRPr="00A56451">
        <w:rPr>
          <w:b/>
          <w:bCs/>
          <w:color w:val="000000" w:themeColor="text1"/>
        </w:rPr>
        <w:t>Approve</w:t>
      </w:r>
      <w:r w:rsidR="00672CE9" w:rsidRPr="00A56451">
        <w:rPr>
          <w:color w:val="000000" w:themeColor="text1"/>
        </w:rPr>
        <w:t xml:space="preserve"> the Consent Agenda</w:t>
      </w:r>
      <w:r w:rsidR="00697845" w:rsidRPr="00A56451">
        <w:rPr>
          <w:color w:val="000000" w:themeColor="text1"/>
        </w:rPr>
        <w:t xml:space="preserve"> (Roll call vote)</w:t>
      </w:r>
    </w:p>
    <w:p w14:paraId="21BEA57E" w14:textId="77777777" w:rsidR="00BB73E7" w:rsidRDefault="00BB73E7" w:rsidP="00A56451">
      <w:pPr>
        <w:pStyle w:val="BodyText"/>
        <w:tabs>
          <w:tab w:val="left" w:pos="1540"/>
        </w:tabs>
        <w:ind w:left="0" w:firstLine="0"/>
        <w:rPr>
          <w:color w:val="000000" w:themeColor="text1"/>
        </w:rPr>
      </w:pPr>
    </w:p>
    <w:p w14:paraId="20C0A4B4" w14:textId="6113DFAB" w:rsidR="00697845" w:rsidRPr="00697845" w:rsidRDefault="00697845" w:rsidP="00BB73E7">
      <w:pPr>
        <w:pStyle w:val="BodyText"/>
        <w:numPr>
          <w:ilvl w:val="0"/>
          <w:numId w:val="1"/>
        </w:numPr>
        <w:tabs>
          <w:tab w:val="left" w:pos="1540"/>
        </w:tabs>
        <w:spacing w:before="0" w:line="360" w:lineRule="auto"/>
        <w:jc w:val="left"/>
        <w:rPr>
          <w:color w:val="000000" w:themeColor="text1"/>
        </w:rPr>
      </w:pPr>
      <w:r>
        <w:rPr>
          <w:color w:val="000000" w:themeColor="text1"/>
        </w:rPr>
        <w:t>Correspondence</w:t>
      </w:r>
    </w:p>
    <w:p w14:paraId="0E0C7A79" w14:textId="4355DB49" w:rsidR="00C9539F" w:rsidRDefault="008B5350" w:rsidP="00BB73E7">
      <w:pPr>
        <w:pStyle w:val="BodyText"/>
        <w:numPr>
          <w:ilvl w:val="0"/>
          <w:numId w:val="1"/>
        </w:numPr>
        <w:tabs>
          <w:tab w:val="left" w:pos="821"/>
        </w:tabs>
        <w:spacing w:before="0" w:line="360" w:lineRule="auto"/>
        <w:jc w:val="left"/>
      </w:pPr>
      <w:r>
        <w:rPr>
          <w:spacing w:val="-1"/>
        </w:rPr>
        <w:t>Director’s</w:t>
      </w:r>
      <w:r>
        <w:rPr>
          <w:spacing w:val="-8"/>
        </w:rPr>
        <w:t xml:space="preserve"> </w:t>
      </w:r>
      <w:r w:rsidR="00EF708F">
        <w:rPr>
          <w:spacing w:val="-1"/>
        </w:rPr>
        <w:t>Report</w:t>
      </w:r>
    </w:p>
    <w:p w14:paraId="0FC32184" w14:textId="77777777" w:rsidR="00BE5D84" w:rsidRDefault="00AD037A" w:rsidP="00BB73E7">
      <w:pPr>
        <w:pStyle w:val="ListParagraph"/>
        <w:numPr>
          <w:ilvl w:val="0"/>
          <w:numId w:val="1"/>
        </w:numPr>
        <w:spacing w:line="360" w:lineRule="auto"/>
        <w:ind w:left="475"/>
        <w:jc w:val="both"/>
      </w:pPr>
      <w:r>
        <w:t>Comments from the Public</w:t>
      </w:r>
    </w:p>
    <w:p w14:paraId="4BE98936" w14:textId="77777777" w:rsidR="00AD037A" w:rsidRDefault="00AD037A" w:rsidP="00BB73E7">
      <w:pPr>
        <w:pStyle w:val="ListParagraph"/>
        <w:ind w:left="478"/>
        <w:jc w:val="both"/>
      </w:pPr>
    </w:p>
    <w:p w14:paraId="5941C8AA" w14:textId="1E820AC8" w:rsidR="008B5350" w:rsidRDefault="008B5350" w:rsidP="008B5350">
      <w:r w:rsidRPr="005E3ECC">
        <w:t>Members of the public are invited to speak to the board.  Comments shall be limited to 5 minutes.  Due to Open Meeting Act restrictions, actions may not be taken on items not already on the agenda, but action may be deferred to a later date.</w:t>
      </w:r>
    </w:p>
    <w:p w14:paraId="4BBBF8C0" w14:textId="77777777" w:rsidR="00F06955" w:rsidRDefault="00F06955" w:rsidP="008B5350"/>
    <w:p w14:paraId="0542B32C" w14:textId="77777777" w:rsidR="008B5350" w:rsidRDefault="00EF708F" w:rsidP="008B5350">
      <w:pPr>
        <w:pStyle w:val="BodyText"/>
        <w:numPr>
          <w:ilvl w:val="0"/>
          <w:numId w:val="1"/>
        </w:numPr>
        <w:tabs>
          <w:tab w:val="left" w:pos="821"/>
        </w:tabs>
        <w:jc w:val="left"/>
      </w:pPr>
      <w:r>
        <w:rPr>
          <w:spacing w:val="-1"/>
        </w:rPr>
        <w:t xml:space="preserve">New </w:t>
      </w:r>
      <w:r w:rsidR="008B5350" w:rsidRPr="00396089">
        <w:rPr>
          <w:spacing w:val="-1"/>
        </w:rPr>
        <w:t>Business</w:t>
      </w:r>
      <w:r w:rsidR="008B5350" w:rsidRPr="00396089">
        <w:rPr>
          <w:spacing w:val="-6"/>
        </w:rPr>
        <w:t xml:space="preserve"> </w:t>
      </w:r>
      <w:r w:rsidR="008B5350">
        <w:t>–</w:t>
      </w:r>
      <w:r w:rsidR="008B5350" w:rsidRPr="00396089">
        <w:rPr>
          <w:spacing w:val="-7"/>
        </w:rPr>
        <w:t xml:space="preserve"> </w:t>
      </w:r>
      <w:r w:rsidR="008B5350" w:rsidRPr="00396089">
        <w:rPr>
          <w:spacing w:val="-1"/>
        </w:rPr>
        <w:t>Action</w:t>
      </w:r>
      <w:r w:rsidR="008B5350" w:rsidRPr="00396089">
        <w:rPr>
          <w:spacing w:val="-6"/>
        </w:rPr>
        <w:t xml:space="preserve"> </w:t>
      </w:r>
      <w:r w:rsidR="008B5350" w:rsidRPr="00396089">
        <w:rPr>
          <w:spacing w:val="-1"/>
        </w:rPr>
        <w:t>may</w:t>
      </w:r>
      <w:r w:rsidR="008B5350" w:rsidRPr="00396089">
        <w:rPr>
          <w:spacing w:val="-7"/>
        </w:rPr>
        <w:t xml:space="preserve"> </w:t>
      </w:r>
      <w:r w:rsidR="008B5350">
        <w:t>be</w:t>
      </w:r>
      <w:r w:rsidR="008B5350" w:rsidRPr="00396089">
        <w:rPr>
          <w:spacing w:val="-6"/>
        </w:rPr>
        <w:t xml:space="preserve"> </w:t>
      </w:r>
      <w:r w:rsidR="008B5350" w:rsidRPr="00396089">
        <w:rPr>
          <w:spacing w:val="-1"/>
        </w:rPr>
        <w:t>taken</w:t>
      </w:r>
      <w:r w:rsidR="008B5350" w:rsidRPr="00396089">
        <w:rPr>
          <w:spacing w:val="-6"/>
        </w:rPr>
        <w:t xml:space="preserve"> </w:t>
      </w:r>
      <w:r w:rsidR="008B5350" w:rsidRPr="00396089">
        <w:rPr>
          <w:spacing w:val="-1"/>
        </w:rPr>
        <w:t>on</w:t>
      </w:r>
      <w:r w:rsidR="008B5350" w:rsidRPr="00396089">
        <w:rPr>
          <w:spacing w:val="-6"/>
        </w:rPr>
        <w:t xml:space="preserve"> </w:t>
      </w:r>
      <w:r w:rsidR="008B5350">
        <w:t>the</w:t>
      </w:r>
      <w:r w:rsidR="008B5350" w:rsidRPr="00396089">
        <w:rPr>
          <w:spacing w:val="-6"/>
        </w:rPr>
        <w:t xml:space="preserve"> </w:t>
      </w:r>
      <w:r w:rsidR="008B5350" w:rsidRPr="00396089">
        <w:rPr>
          <w:spacing w:val="-1"/>
        </w:rPr>
        <w:t>following</w:t>
      </w:r>
      <w:r w:rsidR="008B5350" w:rsidRPr="00396089">
        <w:rPr>
          <w:spacing w:val="-7"/>
        </w:rPr>
        <w:t xml:space="preserve"> </w:t>
      </w:r>
      <w:r>
        <w:t>items</w:t>
      </w:r>
    </w:p>
    <w:p w14:paraId="1AE2FE41" w14:textId="41107118" w:rsidR="00B36A60" w:rsidRDefault="00B36A60" w:rsidP="00B36A60">
      <w:pPr>
        <w:pStyle w:val="BodyText"/>
        <w:numPr>
          <w:ilvl w:val="1"/>
          <w:numId w:val="1"/>
        </w:numPr>
        <w:tabs>
          <w:tab w:val="left" w:pos="821"/>
        </w:tabs>
      </w:pPr>
      <w:r>
        <w:t>Authorization to close at 3PM on December 11, 2026</w:t>
      </w:r>
    </w:p>
    <w:p w14:paraId="67077D85" w14:textId="2F0F6F4C" w:rsidR="00B36A60" w:rsidRDefault="00B36A60" w:rsidP="00B36A60">
      <w:pPr>
        <w:pStyle w:val="BodyText"/>
        <w:numPr>
          <w:ilvl w:val="1"/>
          <w:numId w:val="1"/>
        </w:numPr>
        <w:tabs>
          <w:tab w:val="left" w:pos="821"/>
        </w:tabs>
      </w:pPr>
      <w:r>
        <w:t>Approval of revised Meeting room policy</w:t>
      </w:r>
    </w:p>
    <w:p w14:paraId="4E44EA6C" w14:textId="72CDCFF4" w:rsidR="00AE43C7" w:rsidRDefault="00AE43C7" w:rsidP="00B36A60">
      <w:pPr>
        <w:pStyle w:val="BodyText"/>
        <w:numPr>
          <w:ilvl w:val="1"/>
          <w:numId w:val="1"/>
        </w:numPr>
        <w:tabs>
          <w:tab w:val="left" w:pos="821"/>
        </w:tabs>
      </w:pPr>
      <w:r>
        <w:t>Approval of Freedom of Information Act policy</w:t>
      </w:r>
    </w:p>
    <w:p w14:paraId="7D09964C" w14:textId="03445507" w:rsidR="00C93B1A" w:rsidRDefault="00C93B1A" w:rsidP="00C93B1A">
      <w:pPr>
        <w:pStyle w:val="BodyText"/>
        <w:numPr>
          <w:ilvl w:val="1"/>
          <w:numId w:val="1"/>
        </w:numPr>
        <w:tabs>
          <w:tab w:val="left" w:pos="821"/>
        </w:tabs>
      </w:pPr>
      <w:r>
        <w:t xml:space="preserve">Approval of Circulation Policy </w:t>
      </w:r>
    </w:p>
    <w:p w14:paraId="32C74DBD" w14:textId="06F4B0D6" w:rsidR="004E4A9A" w:rsidRDefault="004E4A9A" w:rsidP="004E4A9A">
      <w:pPr>
        <w:pStyle w:val="BodyText"/>
        <w:numPr>
          <w:ilvl w:val="0"/>
          <w:numId w:val="1"/>
        </w:numPr>
        <w:tabs>
          <w:tab w:val="left" w:pos="821"/>
        </w:tabs>
        <w:jc w:val="left"/>
      </w:pPr>
      <w:r>
        <w:t xml:space="preserve">Closed Session under ILCS 5 120/2C (1) To consider appointment, employment, compensation, discipline, performance matters or dismissal of an employee; (C) (5) To discuss intergovernmental contract negotiations; (C) (11) Litigation </w:t>
      </w:r>
      <w:r w:rsidR="0083502F">
        <w:t>and (</w:t>
      </w:r>
      <w:r>
        <w:t>C) (21) To discuss minutes of meetings lawfully closed.</w:t>
      </w:r>
    </w:p>
    <w:p w14:paraId="22FE0EF3" w14:textId="77777777" w:rsidR="004E4A9A" w:rsidRDefault="004E4A9A" w:rsidP="00E97134">
      <w:pPr>
        <w:pStyle w:val="BodyText"/>
        <w:numPr>
          <w:ilvl w:val="0"/>
          <w:numId w:val="1"/>
        </w:numPr>
        <w:tabs>
          <w:tab w:val="left" w:pos="1200"/>
        </w:tabs>
        <w:jc w:val="left"/>
      </w:pPr>
      <w:r>
        <w:t xml:space="preserve">Reconvene from closed session </w:t>
      </w:r>
    </w:p>
    <w:p w14:paraId="0790381A" w14:textId="77777777" w:rsidR="004E4A9A" w:rsidRPr="00CA7C7F" w:rsidRDefault="00756006" w:rsidP="00E97134">
      <w:pPr>
        <w:pStyle w:val="BodyText"/>
        <w:numPr>
          <w:ilvl w:val="0"/>
          <w:numId w:val="1"/>
        </w:numPr>
        <w:tabs>
          <w:tab w:val="left" w:pos="1200"/>
        </w:tabs>
        <w:jc w:val="left"/>
      </w:pPr>
      <w:r w:rsidRPr="00756006">
        <w:rPr>
          <w:color w:val="000000"/>
        </w:rPr>
        <w:t>Possible Action as a result of items discussed in closed session if necessary</w:t>
      </w:r>
    </w:p>
    <w:p w14:paraId="42C4FD49" w14:textId="77777777" w:rsidR="00756006" w:rsidRDefault="00756006" w:rsidP="00756006">
      <w:pPr>
        <w:pStyle w:val="BodyText"/>
        <w:numPr>
          <w:ilvl w:val="0"/>
          <w:numId w:val="1"/>
        </w:numPr>
        <w:tabs>
          <w:tab w:val="left" w:pos="1200"/>
        </w:tabs>
        <w:jc w:val="left"/>
      </w:pPr>
      <w:r>
        <w:t>Adjournment</w:t>
      </w:r>
    </w:p>
    <w:p w14:paraId="1A35AA12" w14:textId="77777777" w:rsidR="00E8136A" w:rsidRDefault="00E8136A" w:rsidP="00E8136A">
      <w:pPr>
        <w:pStyle w:val="BodyText"/>
        <w:tabs>
          <w:tab w:val="left" w:pos="1200"/>
        </w:tabs>
        <w:jc w:val="right"/>
      </w:pPr>
    </w:p>
    <w:p w14:paraId="17CA3222" w14:textId="2485A349" w:rsidR="00E8136A" w:rsidRPr="00756006" w:rsidRDefault="00E8136A" w:rsidP="007F00D4">
      <w:pPr>
        <w:pStyle w:val="BodyText"/>
        <w:tabs>
          <w:tab w:val="left" w:pos="1200"/>
        </w:tabs>
        <w:ind w:left="460" w:firstLine="0"/>
      </w:pPr>
      <w:r>
        <w:t xml:space="preserve">The next meeting of the Library Board of Trustees will be on </w:t>
      </w:r>
      <w:r w:rsidR="00B36A60">
        <w:t>October 28,</w:t>
      </w:r>
      <w:r w:rsidR="00256332">
        <w:t xml:space="preserve"> </w:t>
      </w:r>
      <w:r w:rsidR="00BB73E7">
        <w:t>2026,</w:t>
      </w:r>
      <w:r>
        <w:t xml:space="preserve"> at 6:00 PM</w:t>
      </w:r>
    </w:p>
    <w:p w14:paraId="42F201AB" w14:textId="77777777" w:rsidR="00E97134" w:rsidRDefault="00E97134" w:rsidP="00E97134">
      <w:pPr>
        <w:pStyle w:val="BodyText"/>
        <w:tabs>
          <w:tab w:val="left" w:pos="1200"/>
        </w:tabs>
        <w:ind w:left="478" w:firstLine="0"/>
        <w:jc w:val="right"/>
      </w:pPr>
    </w:p>
    <w:p w14:paraId="5936C341" w14:textId="77777777" w:rsidR="00CC024A" w:rsidRDefault="008B5350" w:rsidP="00777ADB">
      <w:pPr>
        <w:autoSpaceDE w:val="0"/>
        <w:autoSpaceDN w:val="0"/>
        <w:adjustRightInd w:val="0"/>
        <w:jc w:val="center"/>
      </w:pPr>
      <w:r w:rsidRPr="005E3ECC">
        <w:rPr>
          <w:rFonts w:cstheme="minorHAnsi"/>
          <w:color w:val="000081"/>
        </w:rPr>
        <w:t>Any individual requiring special accommodations as specified by the American with Disabilities Act is requested to notify the Stickney-Forest View Public Library District Business Manager at 708 749-1050 ext. 150 at least 24 hours in advance of the meeting date.</w:t>
      </w:r>
    </w:p>
    <w:sectPr w:rsidR="00CC024A" w:rsidSect="00A8249B">
      <w:headerReference w:type="default" r:id="rId8"/>
      <w:footerReference w:type="default" r:id="rId9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D2590" w14:textId="77777777" w:rsidR="002E742E" w:rsidRDefault="002E742E" w:rsidP="00F06955">
      <w:r>
        <w:separator/>
      </w:r>
    </w:p>
  </w:endnote>
  <w:endnote w:type="continuationSeparator" w:id="0">
    <w:p w14:paraId="48A18DB0" w14:textId="77777777" w:rsidR="002E742E" w:rsidRDefault="002E742E" w:rsidP="00F0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83678" w14:textId="58EB416C" w:rsidR="00863D43" w:rsidRDefault="00863D43">
    <w:pPr>
      <w:pStyle w:val="Footer"/>
      <w:tabs>
        <w:tab w:val="clear" w:pos="4680"/>
        <w:tab w:val="clear" w:pos="9360"/>
      </w:tabs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B018F7">
      <w:rPr>
        <w:caps/>
        <w:noProof/>
        <w:color w:val="5B9BD5" w:themeColor="accent1"/>
      </w:rPr>
      <w:t>2</w:t>
    </w:r>
    <w:r>
      <w:rPr>
        <w:caps/>
        <w:noProof/>
        <w:color w:val="5B9BD5" w:themeColor="accent1"/>
      </w:rPr>
      <w:fldChar w:fldCharType="end"/>
    </w:r>
  </w:p>
  <w:p w14:paraId="10CE6580" w14:textId="77777777" w:rsidR="00863D43" w:rsidRDefault="00863D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11ADB" w14:textId="77777777" w:rsidR="002E742E" w:rsidRDefault="002E742E" w:rsidP="00F06955">
      <w:r>
        <w:separator/>
      </w:r>
    </w:p>
  </w:footnote>
  <w:footnote w:type="continuationSeparator" w:id="0">
    <w:p w14:paraId="20D2B677" w14:textId="77777777" w:rsidR="002E742E" w:rsidRDefault="002E742E" w:rsidP="00F06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52787" w14:textId="77777777" w:rsidR="00863D43" w:rsidRDefault="00863D43">
    <w:pPr>
      <w:pStyle w:val="Header"/>
    </w:pPr>
    <w:r>
      <w:rPr>
        <w:noProof/>
      </w:rPr>
      <w:drawing>
        <wp:inline distT="0" distB="0" distL="0" distR="0" wp14:anchorId="676EEF0D" wp14:editId="25D5BAB0">
          <wp:extent cx="2166446" cy="776414"/>
          <wp:effectExtent l="0" t="0" r="5715" b="5080"/>
          <wp:docPr id="4" name="Picture 4" descr="X:\Logos\2024 NEW SFVPLD Logos\JPG\SFVPLD LOGO 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X:\Logos\2024 NEW SFVPLD Logos\JPG\SFVPLD LOGO 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7027" cy="7802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B3053"/>
    <w:multiLevelType w:val="hybridMultilevel"/>
    <w:tmpl w:val="D72A0B9A"/>
    <w:lvl w:ilvl="0" w:tplc="05BE9F7C">
      <w:start w:val="9"/>
      <w:numFmt w:val="upperRoman"/>
      <w:lvlText w:val="%1."/>
      <w:lvlJc w:val="left"/>
      <w:pPr>
        <w:ind w:left="838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98" w:hanging="360"/>
      </w:pPr>
    </w:lvl>
    <w:lvl w:ilvl="2" w:tplc="0409001B" w:tentative="1">
      <w:start w:val="1"/>
      <w:numFmt w:val="lowerRoman"/>
      <w:lvlText w:val="%3."/>
      <w:lvlJc w:val="right"/>
      <w:pPr>
        <w:ind w:left="1918" w:hanging="180"/>
      </w:pPr>
    </w:lvl>
    <w:lvl w:ilvl="3" w:tplc="0409000F" w:tentative="1">
      <w:start w:val="1"/>
      <w:numFmt w:val="decimal"/>
      <w:lvlText w:val="%4."/>
      <w:lvlJc w:val="left"/>
      <w:pPr>
        <w:ind w:left="2638" w:hanging="360"/>
      </w:pPr>
    </w:lvl>
    <w:lvl w:ilvl="4" w:tplc="04090019" w:tentative="1">
      <w:start w:val="1"/>
      <w:numFmt w:val="lowerLetter"/>
      <w:lvlText w:val="%5."/>
      <w:lvlJc w:val="left"/>
      <w:pPr>
        <w:ind w:left="3358" w:hanging="360"/>
      </w:pPr>
    </w:lvl>
    <w:lvl w:ilvl="5" w:tplc="0409001B" w:tentative="1">
      <w:start w:val="1"/>
      <w:numFmt w:val="lowerRoman"/>
      <w:lvlText w:val="%6."/>
      <w:lvlJc w:val="right"/>
      <w:pPr>
        <w:ind w:left="4078" w:hanging="180"/>
      </w:pPr>
    </w:lvl>
    <w:lvl w:ilvl="6" w:tplc="0409000F" w:tentative="1">
      <w:start w:val="1"/>
      <w:numFmt w:val="decimal"/>
      <w:lvlText w:val="%7."/>
      <w:lvlJc w:val="left"/>
      <w:pPr>
        <w:ind w:left="4798" w:hanging="360"/>
      </w:pPr>
    </w:lvl>
    <w:lvl w:ilvl="7" w:tplc="04090019" w:tentative="1">
      <w:start w:val="1"/>
      <w:numFmt w:val="lowerLetter"/>
      <w:lvlText w:val="%8."/>
      <w:lvlJc w:val="left"/>
      <w:pPr>
        <w:ind w:left="5518" w:hanging="360"/>
      </w:pPr>
    </w:lvl>
    <w:lvl w:ilvl="8" w:tplc="0409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1" w15:restartNumberingAfterBreak="0">
    <w:nsid w:val="5B3D73AC"/>
    <w:multiLevelType w:val="multilevel"/>
    <w:tmpl w:val="971202A0"/>
    <w:lvl w:ilvl="0">
      <w:start w:val="1"/>
      <w:numFmt w:val="decimal"/>
      <w:lvlText w:val="%1."/>
      <w:lvlJc w:val="left"/>
      <w:pPr>
        <w:ind w:left="478" w:hanging="360"/>
        <w:jc w:val="right"/>
      </w:pPr>
      <w:rPr>
        <w:rFonts w:hint="default"/>
        <w:b/>
        <w:bCs/>
        <w:i/>
        <w:w w:val="99"/>
        <w:sz w:val="22"/>
        <w:szCs w:val="22"/>
      </w:rPr>
    </w:lvl>
    <w:lvl w:ilvl="1">
      <w:start w:val="1"/>
      <w:numFmt w:val="lowerLetter"/>
      <w:lvlText w:val="%2."/>
      <w:lvlJc w:val="left"/>
      <w:pPr>
        <w:ind w:left="1198" w:hanging="360"/>
      </w:pPr>
      <w:rPr>
        <w:rFonts w:ascii="Calibri" w:eastAsia="Calibri" w:hAnsi="Calibri" w:hint="default"/>
        <w:w w:val="99"/>
        <w:sz w:val="22"/>
        <w:szCs w:val="22"/>
      </w:rPr>
    </w:lvl>
    <w:lvl w:ilvl="2">
      <w:start w:val="1"/>
      <w:numFmt w:val="lowerRoman"/>
      <w:lvlText w:val="%3."/>
      <w:lvlJc w:val="left"/>
      <w:pPr>
        <w:ind w:left="1918" w:hanging="286"/>
      </w:pPr>
      <w:rPr>
        <w:rFonts w:ascii="Calibri" w:eastAsia="Calibri" w:hAnsi="Calibri" w:hint="default"/>
        <w:w w:val="99"/>
        <w:sz w:val="22"/>
        <w:szCs w:val="22"/>
      </w:rPr>
    </w:lvl>
    <w:lvl w:ilvl="3">
      <w:start w:val="1"/>
      <w:numFmt w:val="decimal"/>
      <w:lvlText w:val="%4"/>
      <w:lvlJc w:val="left"/>
      <w:pPr>
        <w:ind w:left="2446" w:hanging="28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98" w:hanging="28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18" w:hanging="28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234" w:hanging="28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550" w:hanging="28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</w:abstractNum>
  <w:num w:numId="1" w16cid:durableId="1416323670">
    <w:abstractNumId w:val="1"/>
  </w:num>
  <w:num w:numId="2" w16cid:durableId="114756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350"/>
    <w:rsid w:val="000014B9"/>
    <w:rsid w:val="00001BE5"/>
    <w:rsid w:val="00003E1E"/>
    <w:rsid w:val="00005688"/>
    <w:rsid w:val="00020EBD"/>
    <w:rsid w:val="00025600"/>
    <w:rsid w:val="00052BC4"/>
    <w:rsid w:val="00057C97"/>
    <w:rsid w:val="00061D97"/>
    <w:rsid w:val="00061EE1"/>
    <w:rsid w:val="0006257C"/>
    <w:rsid w:val="000641BD"/>
    <w:rsid w:val="00074A6B"/>
    <w:rsid w:val="000D44CD"/>
    <w:rsid w:val="000E3B48"/>
    <w:rsid w:val="000E5D72"/>
    <w:rsid w:val="000F38DE"/>
    <w:rsid w:val="00116844"/>
    <w:rsid w:val="00120E83"/>
    <w:rsid w:val="00123362"/>
    <w:rsid w:val="00123C90"/>
    <w:rsid w:val="00126398"/>
    <w:rsid w:val="00132521"/>
    <w:rsid w:val="00150C48"/>
    <w:rsid w:val="00177434"/>
    <w:rsid w:val="001A7002"/>
    <w:rsid w:val="001C3DBC"/>
    <w:rsid w:val="001C4F4B"/>
    <w:rsid w:val="001D10BE"/>
    <w:rsid w:val="001D49C8"/>
    <w:rsid w:val="001E74B0"/>
    <w:rsid w:val="001F4C32"/>
    <w:rsid w:val="00200230"/>
    <w:rsid w:val="00213B2C"/>
    <w:rsid w:val="00216C71"/>
    <w:rsid w:val="00220AD2"/>
    <w:rsid w:val="002421BC"/>
    <w:rsid w:val="00256332"/>
    <w:rsid w:val="0026086B"/>
    <w:rsid w:val="0027484E"/>
    <w:rsid w:val="00277741"/>
    <w:rsid w:val="00277E0A"/>
    <w:rsid w:val="00282F79"/>
    <w:rsid w:val="002938AE"/>
    <w:rsid w:val="0029785F"/>
    <w:rsid w:val="002A185B"/>
    <w:rsid w:val="002B53D4"/>
    <w:rsid w:val="002C136B"/>
    <w:rsid w:val="002D07CD"/>
    <w:rsid w:val="002D0B65"/>
    <w:rsid w:val="002E106B"/>
    <w:rsid w:val="002E3613"/>
    <w:rsid w:val="002E49C6"/>
    <w:rsid w:val="002E4B8D"/>
    <w:rsid w:val="002E742E"/>
    <w:rsid w:val="002F72DC"/>
    <w:rsid w:val="00301E10"/>
    <w:rsid w:val="00303299"/>
    <w:rsid w:val="003043CD"/>
    <w:rsid w:val="00331B84"/>
    <w:rsid w:val="00340BA6"/>
    <w:rsid w:val="003450C1"/>
    <w:rsid w:val="003478A2"/>
    <w:rsid w:val="00353124"/>
    <w:rsid w:val="0038025E"/>
    <w:rsid w:val="003853AF"/>
    <w:rsid w:val="00387538"/>
    <w:rsid w:val="003905E9"/>
    <w:rsid w:val="00394AB0"/>
    <w:rsid w:val="003A6FA8"/>
    <w:rsid w:val="003A6FF8"/>
    <w:rsid w:val="003A702B"/>
    <w:rsid w:val="003B672E"/>
    <w:rsid w:val="003B7E6A"/>
    <w:rsid w:val="003C0043"/>
    <w:rsid w:val="003C3238"/>
    <w:rsid w:val="003C5DA0"/>
    <w:rsid w:val="003C7C84"/>
    <w:rsid w:val="003E4E68"/>
    <w:rsid w:val="003E5971"/>
    <w:rsid w:val="003F49D0"/>
    <w:rsid w:val="003F6AE6"/>
    <w:rsid w:val="004053E3"/>
    <w:rsid w:val="00406A96"/>
    <w:rsid w:val="00420865"/>
    <w:rsid w:val="00441D27"/>
    <w:rsid w:val="00441F8D"/>
    <w:rsid w:val="0045671A"/>
    <w:rsid w:val="0045717E"/>
    <w:rsid w:val="00466916"/>
    <w:rsid w:val="004706E3"/>
    <w:rsid w:val="00476A8F"/>
    <w:rsid w:val="00487EB3"/>
    <w:rsid w:val="00491BE7"/>
    <w:rsid w:val="004A0B2F"/>
    <w:rsid w:val="004C1A05"/>
    <w:rsid w:val="004D0380"/>
    <w:rsid w:val="004D7A22"/>
    <w:rsid w:val="004E3EA0"/>
    <w:rsid w:val="004E4A9A"/>
    <w:rsid w:val="004F1C05"/>
    <w:rsid w:val="00502AAE"/>
    <w:rsid w:val="0052455C"/>
    <w:rsid w:val="00562841"/>
    <w:rsid w:val="00563533"/>
    <w:rsid w:val="005728A8"/>
    <w:rsid w:val="00584E2C"/>
    <w:rsid w:val="005A2092"/>
    <w:rsid w:val="005C1189"/>
    <w:rsid w:val="005C4520"/>
    <w:rsid w:val="005D4AB5"/>
    <w:rsid w:val="005E648A"/>
    <w:rsid w:val="006149AE"/>
    <w:rsid w:val="00626311"/>
    <w:rsid w:val="0063454D"/>
    <w:rsid w:val="00635ED5"/>
    <w:rsid w:val="0063712A"/>
    <w:rsid w:val="00660BFD"/>
    <w:rsid w:val="00667895"/>
    <w:rsid w:val="0067283D"/>
    <w:rsid w:val="00672CE9"/>
    <w:rsid w:val="0068271E"/>
    <w:rsid w:val="006878D4"/>
    <w:rsid w:val="006921B2"/>
    <w:rsid w:val="006937E2"/>
    <w:rsid w:val="00693DE0"/>
    <w:rsid w:val="00697845"/>
    <w:rsid w:val="006A3178"/>
    <w:rsid w:val="006A6092"/>
    <w:rsid w:val="006C3E91"/>
    <w:rsid w:val="006D283E"/>
    <w:rsid w:val="006D430B"/>
    <w:rsid w:val="006E25E2"/>
    <w:rsid w:val="007040DA"/>
    <w:rsid w:val="007055D5"/>
    <w:rsid w:val="007167FB"/>
    <w:rsid w:val="0072541F"/>
    <w:rsid w:val="007261AC"/>
    <w:rsid w:val="0072766F"/>
    <w:rsid w:val="0073475C"/>
    <w:rsid w:val="00746D05"/>
    <w:rsid w:val="00747660"/>
    <w:rsid w:val="00756006"/>
    <w:rsid w:val="00764231"/>
    <w:rsid w:val="00764860"/>
    <w:rsid w:val="00775BDA"/>
    <w:rsid w:val="00777ADB"/>
    <w:rsid w:val="00781A81"/>
    <w:rsid w:val="00793481"/>
    <w:rsid w:val="007A3EBA"/>
    <w:rsid w:val="007A48C6"/>
    <w:rsid w:val="007A4F33"/>
    <w:rsid w:val="007A741E"/>
    <w:rsid w:val="007B2359"/>
    <w:rsid w:val="007B65C5"/>
    <w:rsid w:val="007C0CA2"/>
    <w:rsid w:val="007C39FA"/>
    <w:rsid w:val="007F00D4"/>
    <w:rsid w:val="00805C2B"/>
    <w:rsid w:val="008061B4"/>
    <w:rsid w:val="0081226A"/>
    <w:rsid w:val="00814EA9"/>
    <w:rsid w:val="008277CF"/>
    <w:rsid w:val="008319C4"/>
    <w:rsid w:val="0083502F"/>
    <w:rsid w:val="00841DF1"/>
    <w:rsid w:val="00847F55"/>
    <w:rsid w:val="0085400A"/>
    <w:rsid w:val="00856DD2"/>
    <w:rsid w:val="00857883"/>
    <w:rsid w:val="00863D43"/>
    <w:rsid w:val="00865794"/>
    <w:rsid w:val="008663B5"/>
    <w:rsid w:val="00885754"/>
    <w:rsid w:val="008B5350"/>
    <w:rsid w:val="008B691C"/>
    <w:rsid w:val="008C3C21"/>
    <w:rsid w:val="008C6E1D"/>
    <w:rsid w:val="008D5947"/>
    <w:rsid w:val="008F1ABA"/>
    <w:rsid w:val="008F36BD"/>
    <w:rsid w:val="00901132"/>
    <w:rsid w:val="00912C73"/>
    <w:rsid w:val="00913998"/>
    <w:rsid w:val="00913D33"/>
    <w:rsid w:val="00922B7D"/>
    <w:rsid w:val="00936405"/>
    <w:rsid w:val="00944D8D"/>
    <w:rsid w:val="00951300"/>
    <w:rsid w:val="00955AE6"/>
    <w:rsid w:val="00956DF1"/>
    <w:rsid w:val="00961EED"/>
    <w:rsid w:val="00962DDA"/>
    <w:rsid w:val="0096638F"/>
    <w:rsid w:val="00967CE3"/>
    <w:rsid w:val="009749FD"/>
    <w:rsid w:val="009757BF"/>
    <w:rsid w:val="0099224F"/>
    <w:rsid w:val="009B086B"/>
    <w:rsid w:val="009B1ED7"/>
    <w:rsid w:val="009B5F0D"/>
    <w:rsid w:val="009B64CD"/>
    <w:rsid w:val="009B703A"/>
    <w:rsid w:val="009E12EF"/>
    <w:rsid w:val="009F169F"/>
    <w:rsid w:val="009F68F1"/>
    <w:rsid w:val="009F72DA"/>
    <w:rsid w:val="00A06682"/>
    <w:rsid w:val="00A43A79"/>
    <w:rsid w:val="00A4608F"/>
    <w:rsid w:val="00A51F29"/>
    <w:rsid w:val="00A56451"/>
    <w:rsid w:val="00A62C52"/>
    <w:rsid w:val="00A64A23"/>
    <w:rsid w:val="00A64FF8"/>
    <w:rsid w:val="00A6613B"/>
    <w:rsid w:val="00A8202F"/>
    <w:rsid w:val="00A8249B"/>
    <w:rsid w:val="00A86D9B"/>
    <w:rsid w:val="00AA3B9C"/>
    <w:rsid w:val="00AA4893"/>
    <w:rsid w:val="00AA67B5"/>
    <w:rsid w:val="00AB5FB5"/>
    <w:rsid w:val="00AC448C"/>
    <w:rsid w:val="00AC6961"/>
    <w:rsid w:val="00AD037A"/>
    <w:rsid w:val="00AD76AC"/>
    <w:rsid w:val="00AE43C7"/>
    <w:rsid w:val="00AF58E8"/>
    <w:rsid w:val="00B018F7"/>
    <w:rsid w:val="00B1122D"/>
    <w:rsid w:val="00B1189F"/>
    <w:rsid w:val="00B12034"/>
    <w:rsid w:val="00B36A60"/>
    <w:rsid w:val="00B40A29"/>
    <w:rsid w:val="00B41CF5"/>
    <w:rsid w:val="00B53121"/>
    <w:rsid w:val="00B628AD"/>
    <w:rsid w:val="00B66479"/>
    <w:rsid w:val="00B71243"/>
    <w:rsid w:val="00B73573"/>
    <w:rsid w:val="00B74403"/>
    <w:rsid w:val="00B94AA3"/>
    <w:rsid w:val="00BB2C76"/>
    <w:rsid w:val="00BB73E7"/>
    <w:rsid w:val="00BC17CE"/>
    <w:rsid w:val="00BC4BB6"/>
    <w:rsid w:val="00BC5A30"/>
    <w:rsid w:val="00BE5D84"/>
    <w:rsid w:val="00BF6AD3"/>
    <w:rsid w:val="00C11E43"/>
    <w:rsid w:val="00C14336"/>
    <w:rsid w:val="00C14B68"/>
    <w:rsid w:val="00C17780"/>
    <w:rsid w:val="00C30A03"/>
    <w:rsid w:val="00C3253A"/>
    <w:rsid w:val="00C33D36"/>
    <w:rsid w:val="00C4678B"/>
    <w:rsid w:val="00C5293A"/>
    <w:rsid w:val="00C56E0E"/>
    <w:rsid w:val="00C60E7E"/>
    <w:rsid w:val="00C63C27"/>
    <w:rsid w:val="00C70C13"/>
    <w:rsid w:val="00C75EC0"/>
    <w:rsid w:val="00C81D26"/>
    <w:rsid w:val="00C93B1A"/>
    <w:rsid w:val="00C9539F"/>
    <w:rsid w:val="00CA7129"/>
    <w:rsid w:val="00CA7C7F"/>
    <w:rsid w:val="00CB07A1"/>
    <w:rsid w:val="00CB16AF"/>
    <w:rsid w:val="00CC024A"/>
    <w:rsid w:val="00CD5D0F"/>
    <w:rsid w:val="00CE5965"/>
    <w:rsid w:val="00CE5C5B"/>
    <w:rsid w:val="00CF07BD"/>
    <w:rsid w:val="00CF4A01"/>
    <w:rsid w:val="00CF777A"/>
    <w:rsid w:val="00D129B6"/>
    <w:rsid w:val="00D22C65"/>
    <w:rsid w:val="00D342CC"/>
    <w:rsid w:val="00D35029"/>
    <w:rsid w:val="00D409D9"/>
    <w:rsid w:val="00D40A1C"/>
    <w:rsid w:val="00D46E8B"/>
    <w:rsid w:val="00D5006E"/>
    <w:rsid w:val="00D55EB7"/>
    <w:rsid w:val="00D67929"/>
    <w:rsid w:val="00D76D91"/>
    <w:rsid w:val="00D86801"/>
    <w:rsid w:val="00D91548"/>
    <w:rsid w:val="00DA13A4"/>
    <w:rsid w:val="00DA2786"/>
    <w:rsid w:val="00DA3142"/>
    <w:rsid w:val="00DA33CC"/>
    <w:rsid w:val="00DA5A18"/>
    <w:rsid w:val="00DB1FA6"/>
    <w:rsid w:val="00DB32B5"/>
    <w:rsid w:val="00DC46DE"/>
    <w:rsid w:val="00DE723F"/>
    <w:rsid w:val="00DF18FF"/>
    <w:rsid w:val="00DF25C5"/>
    <w:rsid w:val="00E01235"/>
    <w:rsid w:val="00E3366F"/>
    <w:rsid w:val="00E46167"/>
    <w:rsid w:val="00E701A3"/>
    <w:rsid w:val="00E8136A"/>
    <w:rsid w:val="00E82A26"/>
    <w:rsid w:val="00E86615"/>
    <w:rsid w:val="00E87052"/>
    <w:rsid w:val="00E92CF5"/>
    <w:rsid w:val="00E97134"/>
    <w:rsid w:val="00EC4B81"/>
    <w:rsid w:val="00EC68D9"/>
    <w:rsid w:val="00ED2FBE"/>
    <w:rsid w:val="00EF2716"/>
    <w:rsid w:val="00EF708F"/>
    <w:rsid w:val="00F020A1"/>
    <w:rsid w:val="00F065E3"/>
    <w:rsid w:val="00F06955"/>
    <w:rsid w:val="00F17D26"/>
    <w:rsid w:val="00F30FFB"/>
    <w:rsid w:val="00F3397C"/>
    <w:rsid w:val="00F361A0"/>
    <w:rsid w:val="00F37540"/>
    <w:rsid w:val="00F458BF"/>
    <w:rsid w:val="00F65E29"/>
    <w:rsid w:val="00F7318E"/>
    <w:rsid w:val="00F7596B"/>
    <w:rsid w:val="00FA7793"/>
    <w:rsid w:val="00FB06DE"/>
    <w:rsid w:val="00FB42AC"/>
    <w:rsid w:val="00FB7933"/>
    <w:rsid w:val="00FC5B30"/>
    <w:rsid w:val="00FD282C"/>
    <w:rsid w:val="00FF1B25"/>
    <w:rsid w:val="00FF580D"/>
    <w:rsid w:val="00FF6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DE15C"/>
  <w15:chartTrackingRefBased/>
  <w15:docId w15:val="{11317169-0421-498F-A9A7-50BCD772D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B5350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8B5350"/>
    <w:pPr>
      <w:ind w:left="118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8B5350"/>
    <w:pPr>
      <w:ind w:left="1540" w:hanging="360"/>
      <w:outlineLvl w:val="1"/>
    </w:pPr>
    <w:rPr>
      <w:rFonts w:ascii="Calibri" w:eastAsia="Calibri" w:hAnsi="Calibri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B5350"/>
    <w:rPr>
      <w:rFonts w:ascii="Calibri" w:eastAsia="Calibri" w:hAnsi="Calibri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B5350"/>
    <w:rPr>
      <w:rFonts w:ascii="Calibri" w:eastAsia="Calibri" w:hAnsi="Calibri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8B5350"/>
    <w:pPr>
      <w:spacing w:before="134"/>
      <w:ind w:left="820" w:hanging="360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8B5350"/>
    <w:rPr>
      <w:rFonts w:ascii="Calibri" w:eastAsia="Calibri" w:hAnsi="Calibri"/>
    </w:rPr>
  </w:style>
  <w:style w:type="paragraph" w:styleId="ListParagraph">
    <w:name w:val="List Paragraph"/>
    <w:basedOn w:val="Normal"/>
    <w:uiPriority w:val="34"/>
    <w:qFormat/>
    <w:rsid w:val="008B5350"/>
  </w:style>
  <w:style w:type="paragraph" w:styleId="NoSpacing">
    <w:name w:val="No Spacing"/>
    <w:uiPriority w:val="99"/>
    <w:qFormat/>
    <w:rsid w:val="008B5350"/>
    <w:pPr>
      <w:spacing w:after="0" w:line="240" w:lineRule="auto"/>
    </w:pPr>
    <w:rPr>
      <w:rFonts w:ascii="Calibri" w:eastAsia="Calibri" w:hAnsi="Calibri" w:cs="Calibri"/>
    </w:rPr>
  </w:style>
  <w:style w:type="character" w:styleId="HTMLCode">
    <w:name w:val="HTML Code"/>
    <w:basedOn w:val="DefaultParagraphFont"/>
    <w:uiPriority w:val="99"/>
    <w:semiHidden/>
    <w:unhideWhenUsed/>
    <w:rsid w:val="00951300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6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68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069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6955"/>
  </w:style>
  <w:style w:type="paragraph" w:styleId="Footer">
    <w:name w:val="footer"/>
    <w:basedOn w:val="Normal"/>
    <w:link w:val="FooterChar"/>
    <w:uiPriority w:val="99"/>
    <w:unhideWhenUsed/>
    <w:rsid w:val="00F069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6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90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30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2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5A65F-4A90-4999-AFE0-D47385950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2983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Taylor</dc:creator>
  <cp:keywords/>
  <dc:description/>
  <cp:lastModifiedBy>Tammy Sheedy</cp:lastModifiedBy>
  <cp:revision>7</cp:revision>
  <cp:lastPrinted>2026-09-19T14:33:00Z</cp:lastPrinted>
  <dcterms:created xsi:type="dcterms:W3CDTF">2026-09-16T20:53:00Z</dcterms:created>
  <dcterms:modified xsi:type="dcterms:W3CDTF">2026-09-19T14:51:00Z</dcterms:modified>
</cp:coreProperties>
</file>