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r>
        <w:rPr>
          <w:rFonts w:ascii="Calibri"/>
          <w:b/>
          <w:spacing w:val="-1"/>
          <w:position w:val="8"/>
          <w:sz w:val="16"/>
        </w:rPr>
        <w:t>rd</w:t>
      </w:r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:rsidR="008B5350" w:rsidRDefault="00C75EC0" w:rsidP="00C75EC0">
      <w:pPr>
        <w:pStyle w:val="Heading2"/>
        <w:spacing w:line="295" w:lineRule="exact"/>
        <w:ind w:left="2980" w:firstLine="620"/>
      </w:pPr>
      <w:r>
        <w:t xml:space="preserve">Wednesday </w:t>
      </w:r>
      <w:r w:rsidR="00D342CC">
        <w:t>September 2</w:t>
      </w:r>
      <w:r w:rsidR="0026086B">
        <w:t>5</w:t>
      </w:r>
      <w:r w:rsidR="00FA7793">
        <w:t>,</w:t>
      </w:r>
      <w:r w:rsidR="00D5006E">
        <w:t xml:space="preserve"> </w:t>
      </w:r>
      <w:r w:rsidR="00E8136A">
        <w:t>2024</w:t>
      </w:r>
    </w:p>
    <w:p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6:15</w:t>
      </w:r>
      <w:r w:rsidR="008B5350">
        <w:rPr>
          <w:b/>
          <w:spacing w:val="-1"/>
          <w:sz w:val="24"/>
        </w:rPr>
        <w:t>pm</w:t>
      </w:r>
    </w:p>
    <w:p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can be emailed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:rsidR="008B5350" w:rsidRPr="000E5D72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:rsidR="008B5350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may be removed for separate consideration by any </w:t>
      </w:r>
      <w:r>
        <w:t>Board member or citizen present prior to adopting the consent agenda.</w:t>
      </w:r>
      <w:r w:rsidR="00FD282C">
        <w:t xml:space="preserve"> (roll call vote)</w:t>
      </w:r>
    </w:p>
    <w:p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:rsidR="00E8136A" w:rsidRPr="00C30A03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D342CC">
        <w:rPr>
          <w:rFonts w:ascii="Calibri"/>
        </w:rPr>
        <w:t>August 28</w:t>
      </w:r>
      <w:r w:rsidR="00A51F29">
        <w:rPr>
          <w:rFonts w:ascii="Calibri"/>
        </w:rPr>
        <w:t xml:space="preserve">, </w:t>
      </w:r>
      <w:r w:rsidR="00D5006E">
        <w:rPr>
          <w:rFonts w:ascii="Calibri"/>
        </w:rPr>
        <w:t xml:space="preserve"> 2024</w:t>
      </w:r>
    </w:p>
    <w:p w:rsidR="00C30A03" w:rsidRPr="00C30A03" w:rsidRDefault="00C30A03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>
        <w:rPr>
          <w:rFonts w:ascii="Calibri"/>
        </w:rPr>
        <w:t>Closed Session August 28, 2024</w:t>
      </w:r>
    </w:p>
    <w:p w:rsidR="00C30A03" w:rsidRPr="00FA7793" w:rsidRDefault="00C30A03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>
        <w:rPr>
          <w:rFonts w:ascii="Calibri"/>
        </w:rPr>
        <w:t>Public Hearing August 28, 2024</w:t>
      </w:r>
    </w:p>
    <w:p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:rsidR="00C75EC0" w:rsidRP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D67929" w:rsidRPr="00C75EC0">
        <w:rPr>
          <w:spacing w:val="34"/>
        </w:rPr>
        <w:t>(</w:t>
      </w:r>
      <w:r w:rsidR="00D342CC">
        <w:t>August</w:t>
      </w:r>
      <w:r w:rsidR="00D5006E">
        <w:t xml:space="preserve"> 2024</w:t>
      </w:r>
      <w:r w:rsidR="00E8136A" w:rsidRPr="00E8136A">
        <w:t>)</w:t>
      </w:r>
    </w:p>
    <w:p w:rsidR="008B5350" w:rsidRPr="00F06955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Pr="00F06955">
        <w:t>(</w:t>
      </w:r>
      <w:r w:rsidR="00D342CC">
        <w:t>August</w:t>
      </w:r>
      <w:r w:rsidR="00D5006E">
        <w:t xml:space="preserve"> 2024</w:t>
      </w:r>
      <w:r w:rsidR="00E8136A">
        <w:t>)</w:t>
      </w:r>
    </w:p>
    <w:p w:rsidR="008B5350" w:rsidRPr="00F06955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D342CC">
        <w:t>August</w:t>
      </w:r>
      <w:r w:rsidR="00D5006E">
        <w:t xml:space="preserve"> 2024</w:t>
      </w:r>
      <w:r w:rsidR="00E8136A">
        <w:t>)</w:t>
      </w:r>
    </w:p>
    <w:p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:rsidR="003A6FF8" w:rsidRPr="003F6AE6" w:rsidRDefault="003A6FF8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 w:rsidRPr="003F6AE6">
        <w:t xml:space="preserve">Invoice </w:t>
      </w:r>
      <w:r w:rsidR="00F7318E" w:rsidRPr="003F6AE6">
        <w:t>Warrant</w:t>
      </w:r>
      <w:r w:rsidR="003C5DA0" w:rsidRPr="003F6AE6">
        <w:t xml:space="preserve"> </w:t>
      </w:r>
      <w:r w:rsidR="00074A6B">
        <w:t>August</w:t>
      </w:r>
      <w:r w:rsidR="003F6AE6">
        <w:t xml:space="preserve"> 2024 in the amount of $</w:t>
      </w:r>
      <w:r w:rsidR="004D7A22">
        <w:t>36,416.09</w:t>
      </w:r>
    </w:p>
    <w:p w:rsidR="00E8136A" w:rsidRPr="00E8136A" w:rsidRDefault="008B5350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 w:rsidRPr="00E8136A">
        <w:rPr>
          <w:color w:val="000000" w:themeColor="text1"/>
        </w:rPr>
        <w:t xml:space="preserve">Payroll </w:t>
      </w:r>
      <w:r w:rsidR="00DE723F" w:rsidRPr="00353124">
        <w:t xml:space="preserve">Warrant </w:t>
      </w:r>
      <w:r w:rsidR="00074A6B">
        <w:t>08/</w:t>
      </w:r>
      <w:r w:rsidR="00D342CC">
        <w:t>30</w:t>
      </w:r>
      <w:r w:rsidR="00074A6B">
        <w:t>/2024</w:t>
      </w:r>
      <w:r w:rsidR="002D0B65">
        <w:t xml:space="preserve"> </w:t>
      </w:r>
      <w:r w:rsidR="00C60E7E">
        <w:t xml:space="preserve"> in the amount of $</w:t>
      </w:r>
      <w:r w:rsidR="00D342CC">
        <w:t>19,313.88</w:t>
      </w:r>
    </w:p>
    <w:p w:rsidR="008B5350" w:rsidRPr="00353124" w:rsidRDefault="000E5D72" w:rsidP="00C60E7E">
      <w:pPr>
        <w:pStyle w:val="BodyText"/>
        <w:numPr>
          <w:ilvl w:val="3"/>
          <w:numId w:val="1"/>
        </w:numPr>
        <w:tabs>
          <w:tab w:val="left" w:pos="1540"/>
        </w:tabs>
      </w:pPr>
      <w:r w:rsidRPr="00E8136A">
        <w:rPr>
          <w:color w:val="000000" w:themeColor="text1"/>
        </w:rPr>
        <w:t>P</w:t>
      </w:r>
      <w:r w:rsidR="000E3B48" w:rsidRPr="00353124">
        <w:t xml:space="preserve">ayroll Warrant </w:t>
      </w:r>
      <w:r w:rsidR="00D342CC">
        <w:t>09/13</w:t>
      </w:r>
      <w:r w:rsidR="00074A6B">
        <w:t>/2024</w:t>
      </w:r>
      <w:r w:rsidR="00AD037A">
        <w:t xml:space="preserve"> in the amo</w:t>
      </w:r>
      <w:r w:rsidR="005D4AB5">
        <w:t>u</w:t>
      </w:r>
      <w:r w:rsidR="00AD037A">
        <w:t>nt of $</w:t>
      </w:r>
      <w:r w:rsidR="00D342CC">
        <w:t>19,697.34</w:t>
      </w:r>
    </w:p>
    <w:p w:rsidR="008B5350" w:rsidRPr="00757543" w:rsidRDefault="008B5350" w:rsidP="008B5350">
      <w:pPr>
        <w:pStyle w:val="BodyText"/>
        <w:numPr>
          <w:ilvl w:val="1"/>
          <w:numId w:val="1"/>
        </w:numPr>
        <w:tabs>
          <w:tab w:val="left" w:pos="1540"/>
        </w:tabs>
        <w:spacing w:before="133"/>
      </w:pPr>
      <w:r>
        <w:t>Correspondence</w:t>
      </w:r>
    </w:p>
    <w:p w:rsidR="008B5350" w:rsidRDefault="008B5350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:rsidR="008B5350" w:rsidRPr="0027484E" w:rsidRDefault="008B5350" w:rsidP="008B5350">
      <w:pPr>
        <w:pStyle w:val="BodyText"/>
        <w:numPr>
          <w:ilvl w:val="1"/>
          <w:numId w:val="1"/>
        </w:numPr>
        <w:tabs>
          <w:tab w:val="left" w:pos="1540"/>
        </w:tabs>
      </w:pPr>
      <w:r>
        <w:t>Administrative</w:t>
      </w:r>
      <w:r>
        <w:rPr>
          <w:spacing w:val="-10"/>
        </w:rPr>
        <w:t xml:space="preserve"> </w:t>
      </w:r>
      <w:r w:rsidRPr="0027484E">
        <w:t>news,</w:t>
      </w:r>
      <w:r w:rsidRPr="0027484E">
        <w:rPr>
          <w:spacing w:val="-11"/>
        </w:rPr>
        <w:t xml:space="preserve"> </w:t>
      </w:r>
      <w:r w:rsidRPr="0027484E">
        <w:t>Financial Update</w:t>
      </w:r>
      <w:r w:rsidRPr="0027484E">
        <w:rPr>
          <w:spacing w:val="-11"/>
        </w:rPr>
        <w:t xml:space="preserve">, </w:t>
      </w:r>
      <w:r w:rsidRPr="0027484E">
        <w:t>Building</w:t>
      </w:r>
      <w:r w:rsidRPr="0027484E">
        <w:rPr>
          <w:spacing w:val="-10"/>
        </w:rPr>
        <w:t xml:space="preserve"> </w:t>
      </w:r>
      <w:r w:rsidRPr="0027484E">
        <w:t>News</w:t>
      </w:r>
    </w:p>
    <w:p w:rsidR="00331B84" w:rsidRDefault="00C75EC0" w:rsidP="008B5350">
      <w:pPr>
        <w:pStyle w:val="BodyText"/>
        <w:numPr>
          <w:ilvl w:val="1"/>
          <w:numId w:val="1"/>
        </w:numPr>
        <w:tabs>
          <w:tab w:val="left" w:pos="1540"/>
        </w:tabs>
      </w:pPr>
      <w:r>
        <w:t xml:space="preserve">Trustee Training </w:t>
      </w:r>
    </w:p>
    <w:p w:rsidR="008B5350" w:rsidRDefault="008B5350" w:rsidP="008B5350">
      <w:pPr>
        <w:pStyle w:val="BodyText"/>
        <w:numPr>
          <w:ilvl w:val="1"/>
          <w:numId w:val="1"/>
        </w:numPr>
        <w:tabs>
          <w:tab w:val="left" w:pos="1540"/>
        </w:tabs>
      </w:pPr>
      <w:r>
        <w:lastRenderedPageBreak/>
        <w:t>Department</w:t>
      </w:r>
      <w:r>
        <w:rPr>
          <w:spacing w:val="-13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Reports</w:t>
      </w:r>
    </w:p>
    <w:p w:rsidR="00C9539F" w:rsidRDefault="00C9539F" w:rsidP="00C9539F">
      <w:pPr>
        <w:pStyle w:val="BodyText"/>
        <w:tabs>
          <w:tab w:val="left" w:pos="1540"/>
        </w:tabs>
        <w:ind w:left="1198" w:firstLine="0"/>
        <w:jc w:val="right"/>
      </w:pPr>
    </w:p>
    <w:p w:rsidR="008B5350" w:rsidRDefault="008B5350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>Committee</w:t>
      </w:r>
      <w:r w:rsidRPr="00EA1A82">
        <w:rPr>
          <w:spacing w:val="-5"/>
        </w:rPr>
        <w:t xml:space="preserve"> </w:t>
      </w:r>
      <w:r>
        <w:t>Reports ‐</w:t>
      </w:r>
      <w:r w:rsidRPr="00EA1A82">
        <w:rPr>
          <w:spacing w:val="-4"/>
        </w:rPr>
        <w:t xml:space="preserve"> </w:t>
      </w:r>
      <w:r>
        <w:t>None</w:t>
      </w:r>
    </w:p>
    <w:p w:rsidR="00C9539F" w:rsidRDefault="00C9539F" w:rsidP="00C9539F">
      <w:pPr>
        <w:pStyle w:val="BodyText"/>
        <w:tabs>
          <w:tab w:val="left" w:pos="821"/>
        </w:tabs>
        <w:ind w:left="478" w:firstLine="0"/>
        <w:jc w:val="right"/>
      </w:pPr>
    </w:p>
    <w:p w:rsidR="00BE5D84" w:rsidRDefault="00AD037A" w:rsidP="0027484E">
      <w:pPr>
        <w:pStyle w:val="ListParagraph"/>
        <w:numPr>
          <w:ilvl w:val="0"/>
          <w:numId w:val="1"/>
        </w:numPr>
        <w:jc w:val="both"/>
      </w:pPr>
      <w:r>
        <w:t>Comments from the Public</w:t>
      </w:r>
    </w:p>
    <w:p w:rsidR="00AD037A" w:rsidRDefault="00AD037A" w:rsidP="00AD037A">
      <w:pPr>
        <w:pStyle w:val="ListParagraph"/>
        <w:ind w:left="478"/>
        <w:jc w:val="both"/>
      </w:pPr>
    </w:p>
    <w:p w:rsidR="008B5350" w:rsidRDefault="008B5350" w:rsidP="008B5350">
      <w:r w:rsidRPr="005E3ECC">
        <w:t>Members of the public are invited to speak to the board.  Comments shall be limited to 5 minutes.  Due to Open Meeting Act restrictions, actions may not be taken on items not already on the agenda, but action may be deferred to a later date.</w:t>
      </w:r>
    </w:p>
    <w:p w:rsidR="00F06955" w:rsidRDefault="00F06955" w:rsidP="008B5350"/>
    <w:p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:rsidR="00A51F29" w:rsidRDefault="00D342CC" w:rsidP="00A51F29">
      <w:pPr>
        <w:pStyle w:val="BodyText"/>
        <w:numPr>
          <w:ilvl w:val="1"/>
          <w:numId w:val="1"/>
        </w:numPr>
        <w:tabs>
          <w:tab w:val="left" w:pos="821"/>
        </w:tabs>
      </w:pPr>
      <w:r>
        <w:t>Approval of Insurance contribution revision to employee handbook</w:t>
      </w:r>
    </w:p>
    <w:p w:rsidR="00D342CC" w:rsidRDefault="00D342CC" w:rsidP="00A51F29">
      <w:pPr>
        <w:pStyle w:val="BodyText"/>
        <w:numPr>
          <w:ilvl w:val="1"/>
          <w:numId w:val="1"/>
        </w:numPr>
        <w:tabs>
          <w:tab w:val="left" w:pos="821"/>
        </w:tabs>
      </w:pPr>
      <w:r>
        <w:t>Multifactor Authentication</w:t>
      </w:r>
    </w:p>
    <w:p w:rsidR="00D342CC" w:rsidRDefault="007055D5" w:rsidP="00A51F29">
      <w:pPr>
        <w:pStyle w:val="BodyText"/>
        <w:numPr>
          <w:ilvl w:val="1"/>
          <w:numId w:val="1"/>
        </w:numPr>
        <w:tabs>
          <w:tab w:val="left" w:pos="821"/>
        </w:tabs>
      </w:pPr>
      <w:r>
        <w:t>Library Furniture International</w:t>
      </w:r>
    </w:p>
    <w:p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>Closed Session under ILCS 5 120/2C (1) To consider appointment, employment, compensation, discipline, performance matters or dismissal of an employee; (C) (5) To discuss intergovernmental contract negotiations; (C) (11) Litigation and  (C) (21) To discuss minutes of meetings lawfully closed.</w:t>
      </w:r>
    </w:p>
    <w:p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:rsidR="00E8136A" w:rsidRDefault="00E8136A" w:rsidP="00E8136A">
      <w:pPr>
        <w:pStyle w:val="BodyText"/>
        <w:tabs>
          <w:tab w:val="left" w:pos="1200"/>
        </w:tabs>
        <w:jc w:val="right"/>
      </w:pPr>
    </w:p>
    <w:p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26086B">
        <w:t>October 23</w:t>
      </w:r>
      <w:bookmarkStart w:id="0" w:name="_GoBack"/>
      <w:bookmarkEnd w:id="0"/>
      <w:r w:rsidR="00863D43">
        <w:t>,</w:t>
      </w:r>
      <w:r w:rsidR="00944D8D">
        <w:t xml:space="preserve"> </w:t>
      </w:r>
      <w:r w:rsidR="00D5006E">
        <w:t>2024</w:t>
      </w:r>
      <w:r>
        <w:t xml:space="preserve"> at 6:00 PM</w:t>
      </w:r>
    </w:p>
    <w:p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>Any individual requiring special accommodations as specified by the American with Disabilities Act is requested to notify the Stickney-Forest View Public Library District Business Manager at 708 749-1050 ext. 150 at least 24 hours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43" w:rsidRDefault="00863D43" w:rsidP="00F06955">
      <w:r>
        <w:separator/>
      </w:r>
    </w:p>
  </w:endnote>
  <w:endnote w:type="continuationSeparator" w:id="0">
    <w:p w:rsidR="00863D43" w:rsidRDefault="00863D43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6086B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43" w:rsidRDefault="00863D43" w:rsidP="00F06955">
      <w:r>
        <w:separator/>
      </w:r>
    </w:p>
  </w:footnote>
  <w:footnote w:type="continuationSeparator" w:id="0">
    <w:p w:rsidR="00863D43" w:rsidRDefault="00863D43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D43" w:rsidRDefault="00863D43">
    <w:pPr>
      <w:pStyle w:val="Header"/>
    </w:pPr>
    <w:r>
      <w:rPr>
        <w:noProof/>
      </w:rPr>
      <w:drawing>
        <wp:inline distT="0" distB="0" distL="0" distR="0" wp14:anchorId="4F6FABE2" wp14:editId="0A21E0C3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50"/>
    <w:rsid w:val="000014B9"/>
    <w:rsid w:val="00001BE5"/>
    <w:rsid w:val="00005688"/>
    <w:rsid w:val="00057C97"/>
    <w:rsid w:val="00061EE1"/>
    <w:rsid w:val="0006257C"/>
    <w:rsid w:val="00074A6B"/>
    <w:rsid w:val="000D44CD"/>
    <w:rsid w:val="000E3B48"/>
    <w:rsid w:val="000E5D72"/>
    <w:rsid w:val="000F38DE"/>
    <w:rsid w:val="00116844"/>
    <w:rsid w:val="00123362"/>
    <w:rsid w:val="00126398"/>
    <w:rsid w:val="00150C48"/>
    <w:rsid w:val="00177434"/>
    <w:rsid w:val="001A7002"/>
    <w:rsid w:val="001C3DBC"/>
    <w:rsid w:val="001D49C8"/>
    <w:rsid w:val="001E74B0"/>
    <w:rsid w:val="001F4C32"/>
    <w:rsid w:val="00213B2C"/>
    <w:rsid w:val="00216C71"/>
    <w:rsid w:val="002421BC"/>
    <w:rsid w:val="0026086B"/>
    <w:rsid w:val="0027484E"/>
    <w:rsid w:val="00277741"/>
    <w:rsid w:val="00282F79"/>
    <w:rsid w:val="002A185B"/>
    <w:rsid w:val="002B53D4"/>
    <w:rsid w:val="002D07CD"/>
    <w:rsid w:val="002D0B65"/>
    <w:rsid w:val="002E3613"/>
    <w:rsid w:val="002E49C6"/>
    <w:rsid w:val="002F72DC"/>
    <w:rsid w:val="00301E10"/>
    <w:rsid w:val="00303299"/>
    <w:rsid w:val="003043CD"/>
    <w:rsid w:val="00331B84"/>
    <w:rsid w:val="00340BA6"/>
    <w:rsid w:val="00353124"/>
    <w:rsid w:val="0038025E"/>
    <w:rsid w:val="003853AF"/>
    <w:rsid w:val="003905E9"/>
    <w:rsid w:val="003A6FA8"/>
    <w:rsid w:val="003A6FF8"/>
    <w:rsid w:val="003A702B"/>
    <w:rsid w:val="003B7E6A"/>
    <w:rsid w:val="003C0043"/>
    <w:rsid w:val="003C5DA0"/>
    <w:rsid w:val="003C7C84"/>
    <w:rsid w:val="003E5971"/>
    <w:rsid w:val="003F49D0"/>
    <w:rsid w:val="003F6AE6"/>
    <w:rsid w:val="00420865"/>
    <w:rsid w:val="00441D27"/>
    <w:rsid w:val="0045671A"/>
    <w:rsid w:val="004A0B2F"/>
    <w:rsid w:val="004C1A05"/>
    <w:rsid w:val="004D7A22"/>
    <w:rsid w:val="004E3EA0"/>
    <w:rsid w:val="004E4A9A"/>
    <w:rsid w:val="004F1C05"/>
    <w:rsid w:val="0052455C"/>
    <w:rsid w:val="00562841"/>
    <w:rsid w:val="005728A8"/>
    <w:rsid w:val="005A2092"/>
    <w:rsid w:val="005C4520"/>
    <w:rsid w:val="005D4AB5"/>
    <w:rsid w:val="005E648A"/>
    <w:rsid w:val="00626311"/>
    <w:rsid w:val="0063454D"/>
    <w:rsid w:val="00635ED5"/>
    <w:rsid w:val="0063712A"/>
    <w:rsid w:val="0067283D"/>
    <w:rsid w:val="0068271E"/>
    <w:rsid w:val="006878D4"/>
    <w:rsid w:val="006921B2"/>
    <w:rsid w:val="006A6092"/>
    <w:rsid w:val="006D283E"/>
    <w:rsid w:val="006D430B"/>
    <w:rsid w:val="007040DA"/>
    <w:rsid w:val="007055D5"/>
    <w:rsid w:val="007167FB"/>
    <w:rsid w:val="0072541F"/>
    <w:rsid w:val="007261AC"/>
    <w:rsid w:val="0072766F"/>
    <w:rsid w:val="00746D05"/>
    <w:rsid w:val="00747660"/>
    <w:rsid w:val="00756006"/>
    <w:rsid w:val="00764231"/>
    <w:rsid w:val="00777ADB"/>
    <w:rsid w:val="007A741E"/>
    <w:rsid w:val="007B65C5"/>
    <w:rsid w:val="007C0CA2"/>
    <w:rsid w:val="007C39FA"/>
    <w:rsid w:val="007F00D4"/>
    <w:rsid w:val="00805C2B"/>
    <w:rsid w:val="0081226A"/>
    <w:rsid w:val="00814EA9"/>
    <w:rsid w:val="008277CF"/>
    <w:rsid w:val="0085400A"/>
    <w:rsid w:val="00863D43"/>
    <w:rsid w:val="00885754"/>
    <w:rsid w:val="008B5350"/>
    <w:rsid w:val="008F36BD"/>
    <w:rsid w:val="00912C73"/>
    <w:rsid w:val="00913D33"/>
    <w:rsid w:val="00936405"/>
    <w:rsid w:val="00944D8D"/>
    <w:rsid w:val="00951300"/>
    <w:rsid w:val="00962DDA"/>
    <w:rsid w:val="0096638F"/>
    <w:rsid w:val="00967CE3"/>
    <w:rsid w:val="009757BF"/>
    <w:rsid w:val="009B086B"/>
    <w:rsid w:val="009B1ED7"/>
    <w:rsid w:val="009B5F0D"/>
    <w:rsid w:val="009E12EF"/>
    <w:rsid w:val="009F169F"/>
    <w:rsid w:val="009F72DA"/>
    <w:rsid w:val="00A06682"/>
    <w:rsid w:val="00A43A79"/>
    <w:rsid w:val="00A51F29"/>
    <w:rsid w:val="00A62C52"/>
    <w:rsid w:val="00A8202F"/>
    <w:rsid w:val="00A8249B"/>
    <w:rsid w:val="00AA3B9C"/>
    <w:rsid w:val="00AA4893"/>
    <w:rsid w:val="00AB5FB5"/>
    <w:rsid w:val="00AC448C"/>
    <w:rsid w:val="00AD037A"/>
    <w:rsid w:val="00AF58E8"/>
    <w:rsid w:val="00B12034"/>
    <w:rsid w:val="00B40A29"/>
    <w:rsid w:val="00B628AD"/>
    <w:rsid w:val="00B66479"/>
    <w:rsid w:val="00B71243"/>
    <w:rsid w:val="00B73573"/>
    <w:rsid w:val="00BB2C76"/>
    <w:rsid w:val="00BC5A30"/>
    <w:rsid w:val="00BE5D84"/>
    <w:rsid w:val="00C11E43"/>
    <w:rsid w:val="00C14336"/>
    <w:rsid w:val="00C30A03"/>
    <w:rsid w:val="00C3253A"/>
    <w:rsid w:val="00C4678B"/>
    <w:rsid w:val="00C60E7E"/>
    <w:rsid w:val="00C75EC0"/>
    <w:rsid w:val="00C9539F"/>
    <w:rsid w:val="00CA7129"/>
    <w:rsid w:val="00CA7C7F"/>
    <w:rsid w:val="00CB07A1"/>
    <w:rsid w:val="00CB16AF"/>
    <w:rsid w:val="00CC024A"/>
    <w:rsid w:val="00CD5D0F"/>
    <w:rsid w:val="00CE5965"/>
    <w:rsid w:val="00CF777A"/>
    <w:rsid w:val="00D342CC"/>
    <w:rsid w:val="00D35029"/>
    <w:rsid w:val="00D40A1C"/>
    <w:rsid w:val="00D46E8B"/>
    <w:rsid w:val="00D5006E"/>
    <w:rsid w:val="00D67929"/>
    <w:rsid w:val="00D76D91"/>
    <w:rsid w:val="00D91548"/>
    <w:rsid w:val="00DA3142"/>
    <w:rsid w:val="00DA5A18"/>
    <w:rsid w:val="00DB1FA6"/>
    <w:rsid w:val="00DC46DE"/>
    <w:rsid w:val="00DE723F"/>
    <w:rsid w:val="00DF25C5"/>
    <w:rsid w:val="00E3366F"/>
    <w:rsid w:val="00E8136A"/>
    <w:rsid w:val="00E87052"/>
    <w:rsid w:val="00E92CF5"/>
    <w:rsid w:val="00E97134"/>
    <w:rsid w:val="00ED2FBE"/>
    <w:rsid w:val="00EF2716"/>
    <w:rsid w:val="00EF708F"/>
    <w:rsid w:val="00F065E3"/>
    <w:rsid w:val="00F06955"/>
    <w:rsid w:val="00F30FFB"/>
    <w:rsid w:val="00F458BF"/>
    <w:rsid w:val="00F7318E"/>
    <w:rsid w:val="00F7596B"/>
    <w:rsid w:val="00FA7793"/>
    <w:rsid w:val="00FD282C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09F6"/>
  <w15:chartTrackingRefBased/>
  <w15:docId w15:val="{D0CEB96D-CF7C-4CF0-AD27-875F429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6FE4-91CD-4CC2-A4E8-AA33F678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Tammy Sheedy</cp:lastModifiedBy>
  <cp:revision>2</cp:revision>
  <cp:lastPrinted>2024-09-21T17:53:00Z</cp:lastPrinted>
  <dcterms:created xsi:type="dcterms:W3CDTF">2024-09-21T18:24:00Z</dcterms:created>
  <dcterms:modified xsi:type="dcterms:W3CDTF">2024-09-21T18:24:00Z</dcterms:modified>
</cp:coreProperties>
</file>