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C55" w:rsidRDefault="008F7C6E" w:rsidP="008F7C6E">
      <w:pPr>
        <w:pStyle w:val="NormalWeb"/>
        <w:jc w:val="center"/>
        <w:rPr>
          <w:b/>
        </w:rPr>
      </w:pPr>
      <w:r>
        <w:rPr>
          <w:b/>
        </w:rPr>
        <w:t>Ordinance FY-</w:t>
      </w:r>
      <w:r w:rsidR="00BF2B23">
        <w:rPr>
          <w:b/>
        </w:rPr>
        <w:t>25-04</w:t>
      </w:r>
    </w:p>
    <w:p w:rsidR="008F7C6E" w:rsidRDefault="008F7C6E" w:rsidP="008F7C6E">
      <w:pPr>
        <w:pStyle w:val="NormalWeb"/>
        <w:jc w:val="center"/>
        <w:rPr>
          <w:rFonts w:asciiTheme="minorHAnsi" w:hAnsiTheme="minorHAnsi" w:cstheme="minorHAnsi"/>
          <w:b/>
          <w:sz w:val="22"/>
          <w:szCs w:val="22"/>
        </w:rPr>
      </w:pPr>
      <w:r>
        <w:rPr>
          <w:rFonts w:asciiTheme="minorHAnsi" w:hAnsiTheme="minorHAnsi" w:cstheme="minorHAnsi"/>
          <w:b/>
          <w:sz w:val="22"/>
          <w:szCs w:val="22"/>
        </w:rPr>
        <w:t>AN ORDINANCE LEVYING AND ASSESSING TAXES FOR THE STICKNEY-FOREST VIEW PUBLIC LIBRARY DISTRICT, COOK COUNTY, ILLINOIS FOR THE FISCAL YEAR BEGINNING JULY 1, 202</w:t>
      </w:r>
      <w:r w:rsidR="00BF2B23">
        <w:rPr>
          <w:rFonts w:asciiTheme="minorHAnsi" w:hAnsiTheme="minorHAnsi" w:cstheme="minorHAnsi"/>
          <w:b/>
          <w:sz w:val="22"/>
          <w:szCs w:val="22"/>
        </w:rPr>
        <w:t>4</w:t>
      </w:r>
      <w:r>
        <w:rPr>
          <w:rFonts w:asciiTheme="minorHAnsi" w:hAnsiTheme="minorHAnsi" w:cstheme="minorHAnsi"/>
          <w:b/>
          <w:sz w:val="22"/>
          <w:szCs w:val="22"/>
        </w:rPr>
        <w:t xml:space="preserve"> AND ENDING JUNE 30, 202</w:t>
      </w:r>
      <w:r w:rsidR="00BF2B23">
        <w:rPr>
          <w:rFonts w:asciiTheme="minorHAnsi" w:hAnsiTheme="minorHAnsi" w:cstheme="minorHAnsi"/>
          <w:b/>
          <w:sz w:val="22"/>
          <w:szCs w:val="22"/>
        </w:rPr>
        <w:t>5</w:t>
      </w:r>
    </w:p>
    <w:p w:rsidR="008F7C6E" w:rsidRDefault="008F7C6E" w:rsidP="008F7C6E">
      <w:pPr>
        <w:pStyle w:val="NormalWeb"/>
        <w:rPr>
          <w:rFonts w:asciiTheme="minorHAnsi" w:hAnsiTheme="minorHAnsi" w:cstheme="minorHAnsi"/>
          <w:sz w:val="22"/>
          <w:szCs w:val="22"/>
        </w:rPr>
      </w:pPr>
      <w:r>
        <w:rPr>
          <w:rFonts w:asciiTheme="minorHAnsi" w:hAnsiTheme="minorHAnsi" w:cstheme="minorHAnsi"/>
          <w:sz w:val="22"/>
          <w:szCs w:val="22"/>
        </w:rPr>
        <w:tab/>
      </w:r>
    </w:p>
    <w:p w:rsidR="008F7C6E" w:rsidRDefault="008F7C6E" w:rsidP="008F7C6E">
      <w:pPr>
        <w:pStyle w:val="NormalWeb"/>
        <w:rPr>
          <w:rFonts w:asciiTheme="minorHAnsi" w:hAnsiTheme="minorHAnsi" w:cstheme="minorHAnsi"/>
          <w:sz w:val="22"/>
          <w:szCs w:val="22"/>
        </w:rPr>
      </w:pPr>
      <w:r>
        <w:rPr>
          <w:rFonts w:asciiTheme="minorHAnsi" w:hAnsiTheme="minorHAnsi" w:cstheme="minorHAnsi"/>
          <w:sz w:val="22"/>
          <w:szCs w:val="22"/>
        </w:rPr>
        <w:t>WHEREAS, the President and Board of Trustees of the Stickney-Forest View Public Library District, in the County of Cook, and State of Illinois, did on the day of September 25, 202</w:t>
      </w:r>
      <w:r w:rsidR="00BF2B23">
        <w:rPr>
          <w:rFonts w:asciiTheme="minorHAnsi" w:hAnsiTheme="minorHAnsi" w:cstheme="minorHAnsi"/>
          <w:sz w:val="22"/>
          <w:szCs w:val="22"/>
        </w:rPr>
        <w:t>4</w:t>
      </w:r>
      <w:r>
        <w:rPr>
          <w:rFonts w:asciiTheme="minorHAnsi" w:hAnsiTheme="minorHAnsi" w:cstheme="minorHAnsi"/>
          <w:sz w:val="22"/>
          <w:szCs w:val="22"/>
        </w:rPr>
        <w:t>, pass the Annual Budget and Appropriation Ordinance (Ordinance No. 2</w:t>
      </w:r>
      <w:r w:rsidR="00BF2B23">
        <w:rPr>
          <w:rFonts w:asciiTheme="minorHAnsi" w:hAnsiTheme="minorHAnsi" w:cstheme="minorHAnsi"/>
          <w:sz w:val="22"/>
          <w:szCs w:val="22"/>
        </w:rPr>
        <w:t>5</w:t>
      </w:r>
      <w:r>
        <w:rPr>
          <w:rFonts w:asciiTheme="minorHAnsi" w:hAnsiTheme="minorHAnsi" w:cstheme="minorHAnsi"/>
          <w:sz w:val="22"/>
          <w:szCs w:val="22"/>
        </w:rPr>
        <w:t>-03) for said Library District for the fiscal year commencing on July 1, 202</w:t>
      </w:r>
      <w:r w:rsidR="00BF2B23">
        <w:rPr>
          <w:rFonts w:asciiTheme="minorHAnsi" w:hAnsiTheme="minorHAnsi" w:cstheme="minorHAnsi"/>
          <w:sz w:val="22"/>
          <w:szCs w:val="22"/>
        </w:rPr>
        <w:t>4</w:t>
      </w:r>
      <w:r>
        <w:rPr>
          <w:rFonts w:asciiTheme="minorHAnsi" w:hAnsiTheme="minorHAnsi" w:cstheme="minorHAnsi"/>
          <w:sz w:val="22"/>
          <w:szCs w:val="22"/>
        </w:rPr>
        <w:t>, and ending June 30, 202</w:t>
      </w:r>
      <w:r w:rsidR="00BF2B23">
        <w:rPr>
          <w:rFonts w:asciiTheme="minorHAnsi" w:hAnsiTheme="minorHAnsi" w:cstheme="minorHAnsi"/>
          <w:sz w:val="22"/>
          <w:szCs w:val="22"/>
        </w:rPr>
        <w:t>5</w:t>
      </w:r>
      <w:r>
        <w:rPr>
          <w:rFonts w:asciiTheme="minorHAnsi" w:hAnsiTheme="minorHAnsi" w:cstheme="minorHAnsi"/>
          <w:sz w:val="22"/>
          <w:szCs w:val="22"/>
        </w:rPr>
        <w:t>: and</w:t>
      </w:r>
    </w:p>
    <w:p w:rsidR="008F7C6E" w:rsidRDefault="008F7C6E" w:rsidP="008F7C6E">
      <w:pPr>
        <w:pStyle w:val="NormalWeb"/>
        <w:rPr>
          <w:rFonts w:asciiTheme="minorHAnsi" w:hAnsiTheme="minorHAnsi" w:cstheme="minorHAnsi"/>
          <w:sz w:val="22"/>
          <w:szCs w:val="22"/>
        </w:rPr>
      </w:pPr>
      <w:r>
        <w:rPr>
          <w:rFonts w:asciiTheme="minorHAnsi" w:hAnsiTheme="minorHAnsi" w:cstheme="minorHAnsi"/>
          <w:sz w:val="22"/>
          <w:szCs w:val="22"/>
        </w:rPr>
        <w:t>WHEREAS, said Annual Budget and Appropriation Ordinance was duly published as provided by law after its passage;</w:t>
      </w:r>
    </w:p>
    <w:p w:rsidR="008F7C6E" w:rsidRDefault="008F7C6E" w:rsidP="008F7C6E">
      <w:pPr>
        <w:pStyle w:val="NormalWeb"/>
        <w:rPr>
          <w:rFonts w:asciiTheme="minorHAnsi" w:hAnsiTheme="minorHAnsi" w:cstheme="minorHAnsi"/>
          <w:sz w:val="22"/>
          <w:szCs w:val="22"/>
        </w:rPr>
      </w:pPr>
      <w:r>
        <w:rPr>
          <w:rFonts w:asciiTheme="minorHAnsi" w:hAnsiTheme="minorHAnsi" w:cstheme="minorHAnsi"/>
          <w:sz w:val="22"/>
          <w:szCs w:val="22"/>
        </w:rPr>
        <w:t>NOW THEREFORE BE IT ORDAINED by the Library Board of Trustees of the Stickney-Forest View Public Library District as follows:</w:t>
      </w:r>
    </w:p>
    <w:p w:rsidR="008F7C6E" w:rsidRDefault="008F7C6E" w:rsidP="008F7C6E">
      <w:pPr>
        <w:pStyle w:val="NormalWeb"/>
        <w:rPr>
          <w:rFonts w:asciiTheme="minorHAnsi" w:hAnsiTheme="minorHAnsi" w:cstheme="minorHAnsi"/>
          <w:sz w:val="22"/>
          <w:szCs w:val="22"/>
        </w:rPr>
      </w:pPr>
      <w:r>
        <w:rPr>
          <w:rFonts w:asciiTheme="minorHAnsi" w:hAnsiTheme="minorHAnsi" w:cstheme="minorHAnsi"/>
          <w:sz w:val="22"/>
          <w:szCs w:val="22"/>
        </w:rPr>
        <w:tab/>
      </w:r>
      <w:r w:rsidRPr="00165D55">
        <w:rPr>
          <w:rFonts w:asciiTheme="minorHAnsi" w:hAnsiTheme="minorHAnsi" w:cstheme="minorHAnsi"/>
          <w:sz w:val="22"/>
          <w:szCs w:val="22"/>
          <w:u w:val="single"/>
        </w:rPr>
        <w:t>Section 1</w:t>
      </w:r>
      <w:r>
        <w:rPr>
          <w:rFonts w:asciiTheme="minorHAnsi" w:hAnsiTheme="minorHAnsi" w:cstheme="minorHAnsi"/>
          <w:sz w:val="22"/>
          <w:szCs w:val="22"/>
        </w:rPr>
        <w:t>:</w:t>
      </w:r>
      <w:r>
        <w:rPr>
          <w:rFonts w:asciiTheme="minorHAnsi" w:hAnsiTheme="minorHAnsi" w:cstheme="minorHAnsi"/>
          <w:sz w:val="22"/>
          <w:szCs w:val="22"/>
        </w:rPr>
        <w:tab/>
        <w:t>The Budget and Appropriation Ordinance for the fiscal year is fully incorporated herein by reference.</w:t>
      </w:r>
    </w:p>
    <w:p w:rsidR="008F7C6E" w:rsidRDefault="008F7C6E" w:rsidP="000F7610">
      <w:pPr>
        <w:pStyle w:val="NormalWeb"/>
        <w:rPr>
          <w:rFonts w:asciiTheme="minorHAnsi" w:hAnsiTheme="minorHAnsi" w:cstheme="minorHAnsi"/>
          <w:sz w:val="22"/>
          <w:szCs w:val="22"/>
        </w:rPr>
      </w:pPr>
      <w:r>
        <w:rPr>
          <w:rFonts w:asciiTheme="minorHAnsi" w:hAnsiTheme="minorHAnsi" w:cstheme="minorHAnsi"/>
          <w:sz w:val="22"/>
          <w:szCs w:val="22"/>
        </w:rPr>
        <w:tab/>
      </w:r>
      <w:r w:rsidRPr="00165D55">
        <w:rPr>
          <w:rFonts w:asciiTheme="minorHAnsi" w:hAnsiTheme="minorHAnsi" w:cstheme="minorHAnsi"/>
          <w:sz w:val="22"/>
          <w:szCs w:val="22"/>
          <w:u w:val="single"/>
        </w:rPr>
        <w:t>Section 2:</w:t>
      </w:r>
      <w:r>
        <w:rPr>
          <w:rFonts w:asciiTheme="minorHAnsi" w:hAnsiTheme="minorHAnsi" w:cstheme="minorHAnsi"/>
          <w:sz w:val="22"/>
          <w:szCs w:val="22"/>
        </w:rPr>
        <w:tab/>
        <w:t xml:space="preserve">A tax in the sum of </w:t>
      </w:r>
      <w:r w:rsidR="00F078BF">
        <w:rPr>
          <w:rFonts w:asciiTheme="minorHAnsi" w:hAnsiTheme="minorHAnsi" w:cstheme="minorHAnsi"/>
          <w:sz w:val="22"/>
          <w:szCs w:val="22"/>
        </w:rPr>
        <w:t xml:space="preserve">One Million, </w:t>
      </w:r>
      <w:r w:rsidR="00F56605">
        <w:rPr>
          <w:rFonts w:asciiTheme="minorHAnsi" w:hAnsiTheme="minorHAnsi" w:cstheme="minorHAnsi"/>
          <w:sz w:val="22"/>
          <w:szCs w:val="22"/>
        </w:rPr>
        <w:t>Five Hundred</w:t>
      </w:r>
      <w:r w:rsidR="00F078BF">
        <w:rPr>
          <w:rFonts w:asciiTheme="minorHAnsi" w:hAnsiTheme="minorHAnsi" w:cstheme="minorHAnsi"/>
          <w:sz w:val="22"/>
          <w:szCs w:val="22"/>
        </w:rPr>
        <w:t xml:space="preserve"> and </w:t>
      </w:r>
      <w:r w:rsidR="00F56605">
        <w:rPr>
          <w:rFonts w:asciiTheme="minorHAnsi" w:hAnsiTheme="minorHAnsi" w:cstheme="minorHAnsi"/>
          <w:sz w:val="22"/>
          <w:szCs w:val="22"/>
        </w:rPr>
        <w:t xml:space="preserve">Forty Two </w:t>
      </w:r>
      <w:r w:rsidR="00F078BF">
        <w:rPr>
          <w:rFonts w:asciiTheme="minorHAnsi" w:hAnsiTheme="minorHAnsi" w:cstheme="minorHAnsi"/>
          <w:sz w:val="22"/>
          <w:szCs w:val="22"/>
        </w:rPr>
        <w:t xml:space="preserve">Thousand, </w:t>
      </w:r>
      <w:r w:rsidR="00F56605">
        <w:rPr>
          <w:rFonts w:asciiTheme="minorHAnsi" w:hAnsiTheme="minorHAnsi" w:cstheme="minorHAnsi"/>
          <w:sz w:val="22"/>
          <w:szCs w:val="22"/>
        </w:rPr>
        <w:t>Six Hundred and Ninety One Dollars (1,542,691.00)</w:t>
      </w:r>
      <w:bookmarkStart w:id="0" w:name="_GoBack"/>
      <w:bookmarkEnd w:id="0"/>
    </w:p>
    <w:p w:rsidR="008808C2" w:rsidRDefault="008808C2" w:rsidP="008808C2">
      <w:pPr>
        <w:pStyle w:val="ListParagraph"/>
        <w:numPr>
          <w:ilvl w:val="0"/>
          <w:numId w:val="3"/>
        </w:numPr>
      </w:pPr>
      <w:r>
        <w:t>CORPORATE FUND</w:t>
      </w:r>
      <w:r>
        <w:tab/>
      </w:r>
      <w:r>
        <w:tab/>
      </w:r>
      <w:r>
        <w:tab/>
      </w:r>
      <w:r>
        <w:tab/>
      </w:r>
      <w:r>
        <w:tab/>
        <w:t>APPROPRIATED</w:t>
      </w:r>
    </w:p>
    <w:p w:rsidR="008808C2" w:rsidRDefault="008808C2" w:rsidP="008808C2">
      <w:pPr>
        <w:pStyle w:val="ListParagraph"/>
        <w:ind w:left="1080"/>
      </w:pPr>
    </w:p>
    <w:p w:rsidR="008808C2" w:rsidRDefault="008808C2" w:rsidP="008808C2">
      <w:pPr>
        <w:pStyle w:val="ListParagraph"/>
        <w:ind w:left="1080"/>
      </w:pPr>
      <w:r>
        <w:t>Administrative Salaries</w:t>
      </w:r>
      <w:r>
        <w:tab/>
      </w:r>
      <w:r>
        <w:tab/>
      </w:r>
      <w:r>
        <w:tab/>
      </w:r>
      <w:r>
        <w:tab/>
        <w:t xml:space="preserve">$ </w:t>
      </w:r>
      <w:r w:rsidR="00BF2B23">
        <w:t>700,000.00</w:t>
      </w:r>
    </w:p>
    <w:p w:rsidR="008808C2" w:rsidRDefault="008808C2" w:rsidP="008808C2">
      <w:pPr>
        <w:pStyle w:val="ListParagraph"/>
        <w:ind w:left="1080"/>
      </w:pPr>
      <w:r>
        <w:t>Employee Development</w:t>
      </w:r>
      <w:r>
        <w:tab/>
      </w:r>
      <w:r>
        <w:tab/>
      </w:r>
      <w:r>
        <w:tab/>
      </w:r>
      <w:r>
        <w:tab/>
        <w:t>$ 1</w:t>
      </w:r>
      <w:r w:rsidR="00BF2B23">
        <w:t>2</w:t>
      </w:r>
      <w:r>
        <w:t>,000.00</w:t>
      </w:r>
    </w:p>
    <w:p w:rsidR="008808C2" w:rsidRDefault="008808C2" w:rsidP="008808C2">
      <w:pPr>
        <w:pStyle w:val="ListParagraph"/>
        <w:ind w:left="1080"/>
      </w:pPr>
      <w:r>
        <w:t>Legal Expense</w:t>
      </w:r>
      <w:r>
        <w:tab/>
      </w:r>
      <w:r>
        <w:tab/>
      </w:r>
      <w:r>
        <w:tab/>
      </w:r>
      <w:r>
        <w:tab/>
      </w:r>
      <w:r>
        <w:tab/>
        <w:t>$ 1</w:t>
      </w:r>
      <w:r w:rsidR="00BF2B23">
        <w:t>3</w:t>
      </w:r>
      <w:r>
        <w:t>,000.00</w:t>
      </w:r>
    </w:p>
    <w:p w:rsidR="008808C2" w:rsidRDefault="008808C2" w:rsidP="008808C2">
      <w:pPr>
        <w:pStyle w:val="ListParagraph"/>
        <w:ind w:left="1080"/>
      </w:pPr>
      <w:r>
        <w:t>Audit Expense</w:t>
      </w:r>
      <w:r>
        <w:tab/>
      </w:r>
      <w:r>
        <w:tab/>
      </w:r>
      <w:r>
        <w:tab/>
      </w:r>
      <w:r>
        <w:tab/>
      </w:r>
      <w:r>
        <w:tab/>
        <w:t>$ 1</w:t>
      </w:r>
      <w:r w:rsidR="00BF2B23">
        <w:t>3</w:t>
      </w:r>
      <w:r>
        <w:t>,000.00</w:t>
      </w:r>
    </w:p>
    <w:p w:rsidR="008808C2" w:rsidRDefault="008808C2" w:rsidP="008808C2">
      <w:pPr>
        <w:pStyle w:val="ListParagraph"/>
        <w:ind w:left="1080"/>
      </w:pPr>
      <w:r>
        <w:t>Payroll Processing Services</w:t>
      </w:r>
      <w:r>
        <w:tab/>
      </w:r>
      <w:r>
        <w:tab/>
      </w:r>
      <w:r>
        <w:tab/>
      </w:r>
      <w:r>
        <w:tab/>
        <w:t xml:space="preserve">$ </w:t>
      </w:r>
      <w:r w:rsidR="00BF2B23">
        <w:t>14,0</w:t>
      </w:r>
      <w:r>
        <w:t>00.00</w:t>
      </w:r>
    </w:p>
    <w:p w:rsidR="008808C2" w:rsidRDefault="008808C2" w:rsidP="008808C2">
      <w:pPr>
        <w:pStyle w:val="ListParagraph"/>
        <w:ind w:left="1080"/>
      </w:pPr>
      <w:r>
        <w:t>Accounting</w:t>
      </w:r>
      <w:r>
        <w:tab/>
      </w:r>
      <w:r>
        <w:tab/>
      </w:r>
      <w:r>
        <w:tab/>
      </w:r>
      <w:r>
        <w:tab/>
      </w:r>
      <w:r>
        <w:tab/>
      </w:r>
      <w:r>
        <w:tab/>
        <w:t xml:space="preserve">$ </w:t>
      </w:r>
      <w:r w:rsidR="00BF2B23">
        <w:t>35,</w:t>
      </w:r>
      <w:r>
        <w:t>0</w:t>
      </w:r>
      <w:r w:rsidR="00BF2B23">
        <w:t>0</w:t>
      </w:r>
      <w:r>
        <w:t>0.00</w:t>
      </w:r>
    </w:p>
    <w:p w:rsidR="008808C2" w:rsidRDefault="008808C2" w:rsidP="008808C2">
      <w:pPr>
        <w:pStyle w:val="ListParagraph"/>
        <w:ind w:left="1080"/>
      </w:pPr>
      <w:r>
        <w:t>Consulting</w:t>
      </w:r>
      <w:r>
        <w:tab/>
      </w:r>
      <w:r>
        <w:tab/>
      </w:r>
      <w:r>
        <w:tab/>
      </w:r>
      <w:r>
        <w:tab/>
      </w:r>
      <w:r>
        <w:tab/>
      </w:r>
      <w:r>
        <w:tab/>
        <w:t xml:space="preserve">$ </w:t>
      </w:r>
      <w:r w:rsidR="00BF2B23">
        <w:t>9</w:t>
      </w:r>
      <w:r>
        <w:t>,000</w:t>
      </w:r>
    </w:p>
    <w:p w:rsidR="008808C2" w:rsidRDefault="008808C2" w:rsidP="008808C2">
      <w:pPr>
        <w:pStyle w:val="ListParagraph"/>
        <w:ind w:left="1080"/>
      </w:pPr>
      <w:r>
        <w:t>Insurance Package</w:t>
      </w:r>
      <w:r>
        <w:tab/>
      </w:r>
      <w:r>
        <w:tab/>
      </w:r>
      <w:r>
        <w:tab/>
      </w:r>
      <w:r>
        <w:tab/>
      </w:r>
      <w:r>
        <w:tab/>
        <w:t>$ 3</w:t>
      </w:r>
      <w:r w:rsidR="00BF2B23">
        <w:t>7,</w:t>
      </w:r>
      <w:r>
        <w:t>000.00</w:t>
      </w:r>
    </w:p>
    <w:p w:rsidR="008808C2" w:rsidRDefault="008808C2" w:rsidP="008808C2">
      <w:pPr>
        <w:pStyle w:val="ListParagraph"/>
        <w:ind w:left="1080"/>
      </w:pPr>
      <w:r>
        <w:t>Treasurer’s Bond</w:t>
      </w:r>
      <w:r>
        <w:tab/>
      </w:r>
      <w:r>
        <w:tab/>
      </w:r>
      <w:r>
        <w:tab/>
      </w:r>
      <w:r>
        <w:tab/>
      </w:r>
      <w:r>
        <w:tab/>
        <w:t xml:space="preserve">$ </w:t>
      </w:r>
      <w:r w:rsidR="00BF2B23">
        <w:t>6</w:t>
      </w:r>
      <w:r>
        <w:t>00.00</w:t>
      </w:r>
    </w:p>
    <w:p w:rsidR="008808C2" w:rsidRDefault="008808C2" w:rsidP="008808C2">
      <w:pPr>
        <w:pStyle w:val="ListParagraph"/>
        <w:ind w:left="1080"/>
      </w:pPr>
      <w:r>
        <w:t>Workmen’s Compensation Insurance</w:t>
      </w:r>
      <w:r>
        <w:tab/>
      </w:r>
      <w:r>
        <w:tab/>
        <w:t>$ 5,000.00</w:t>
      </w:r>
    </w:p>
    <w:p w:rsidR="008808C2" w:rsidRDefault="008808C2" w:rsidP="008808C2">
      <w:pPr>
        <w:pStyle w:val="ListParagraph"/>
        <w:ind w:left="1080"/>
      </w:pPr>
      <w:r>
        <w:t>Medical Insurance</w:t>
      </w:r>
      <w:r>
        <w:tab/>
      </w:r>
      <w:r>
        <w:tab/>
      </w:r>
      <w:r>
        <w:tab/>
      </w:r>
      <w:r>
        <w:tab/>
      </w:r>
      <w:r>
        <w:tab/>
        <w:t xml:space="preserve">$ </w:t>
      </w:r>
      <w:r w:rsidR="00BF2B23">
        <w:t>10</w:t>
      </w:r>
      <w:r>
        <w:t>0,000.00</w:t>
      </w:r>
    </w:p>
    <w:p w:rsidR="00BF2B23" w:rsidRDefault="00BF2B23" w:rsidP="008808C2">
      <w:pPr>
        <w:pStyle w:val="ListParagraph"/>
        <w:ind w:left="1080"/>
      </w:pPr>
      <w:r>
        <w:t>State Unemployment Tax</w:t>
      </w:r>
      <w:r>
        <w:tab/>
      </w:r>
      <w:r>
        <w:tab/>
      </w:r>
      <w:r>
        <w:tab/>
      </w:r>
      <w:r>
        <w:tab/>
        <w:t>$ 8,500.00</w:t>
      </w:r>
    </w:p>
    <w:p w:rsidR="008808C2" w:rsidRDefault="008808C2" w:rsidP="008808C2">
      <w:pPr>
        <w:pStyle w:val="ListParagraph"/>
        <w:ind w:left="1080"/>
      </w:pPr>
      <w:r>
        <w:t>FICA Expense</w:t>
      </w:r>
      <w:r>
        <w:tab/>
      </w:r>
      <w:r>
        <w:tab/>
      </w:r>
      <w:r>
        <w:tab/>
      </w:r>
      <w:r>
        <w:tab/>
      </w:r>
      <w:r>
        <w:tab/>
        <w:t>$ 5</w:t>
      </w:r>
      <w:r w:rsidR="00BF2B23">
        <w:t>2</w:t>
      </w:r>
      <w:r>
        <w:t>,000.00</w:t>
      </w:r>
    </w:p>
    <w:p w:rsidR="008808C2" w:rsidRDefault="008808C2" w:rsidP="008808C2">
      <w:pPr>
        <w:pStyle w:val="ListParagraph"/>
        <w:ind w:left="1080"/>
      </w:pPr>
      <w:r>
        <w:t>Maintenance – Building</w:t>
      </w:r>
      <w:r>
        <w:tab/>
      </w:r>
      <w:r>
        <w:tab/>
      </w:r>
      <w:r>
        <w:tab/>
      </w:r>
      <w:r>
        <w:tab/>
        <w:t xml:space="preserve">$ </w:t>
      </w:r>
      <w:r w:rsidR="00BF2B23">
        <w:t>85</w:t>
      </w:r>
      <w:r>
        <w:t>,000.00</w:t>
      </w:r>
    </w:p>
    <w:p w:rsidR="008808C2" w:rsidRDefault="008808C2" w:rsidP="008808C2">
      <w:pPr>
        <w:pStyle w:val="ListParagraph"/>
        <w:ind w:left="1080"/>
      </w:pPr>
      <w:r>
        <w:lastRenderedPageBreak/>
        <w:t>Maintenance – Building &amp; Supplies</w:t>
      </w:r>
      <w:r>
        <w:tab/>
      </w:r>
      <w:r>
        <w:tab/>
      </w:r>
      <w:r>
        <w:tab/>
        <w:t xml:space="preserve">$ </w:t>
      </w:r>
      <w:r w:rsidR="00BF2B23">
        <w:t>40,0</w:t>
      </w:r>
      <w:r>
        <w:t>00.00</w:t>
      </w:r>
    </w:p>
    <w:p w:rsidR="008808C2" w:rsidRDefault="008808C2" w:rsidP="008808C2">
      <w:pPr>
        <w:pStyle w:val="ListParagraph"/>
        <w:ind w:left="1080"/>
      </w:pPr>
      <w:r>
        <w:t>Utilities</w:t>
      </w:r>
      <w:r>
        <w:tab/>
      </w:r>
      <w:r>
        <w:tab/>
      </w:r>
      <w:r>
        <w:tab/>
      </w:r>
      <w:r>
        <w:tab/>
      </w:r>
      <w:r>
        <w:tab/>
      </w:r>
      <w:r>
        <w:tab/>
        <w:t xml:space="preserve">$ </w:t>
      </w:r>
      <w:r w:rsidR="00BF2B23">
        <w:t>44</w:t>
      </w:r>
      <w:r>
        <w:t>,000.00</w:t>
      </w:r>
    </w:p>
    <w:p w:rsidR="008808C2" w:rsidRDefault="008808C2" w:rsidP="008808C2">
      <w:pPr>
        <w:pStyle w:val="ListParagraph"/>
        <w:ind w:left="1080"/>
      </w:pPr>
      <w:r>
        <w:t>Copier Lease</w:t>
      </w:r>
      <w:r>
        <w:tab/>
      </w:r>
      <w:r>
        <w:tab/>
      </w:r>
      <w:r>
        <w:tab/>
      </w:r>
      <w:r>
        <w:tab/>
      </w:r>
      <w:r>
        <w:tab/>
        <w:t xml:space="preserve">$ </w:t>
      </w:r>
      <w:r w:rsidR="00BF2B23">
        <w:t>5</w:t>
      </w:r>
      <w:r>
        <w:t>,000.00</w:t>
      </w:r>
    </w:p>
    <w:p w:rsidR="008808C2" w:rsidRDefault="008808C2" w:rsidP="008808C2">
      <w:pPr>
        <w:pStyle w:val="ListParagraph"/>
        <w:ind w:left="1080"/>
      </w:pPr>
      <w:r>
        <w:t>Printing</w:t>
      </w:r>
      <w:r>
        <w:tab/>
      </w:r>
      <w:r>
        <w:tab/>
      </w:r>
      <w:r>
        <w:tab/>
      </w:r>
      <w:r>
        <w:tab/>
      </w:r>
      <w:r>
        <w:tab/>
      </w:r>
      <w:r>
        <w:tab/>
        <w:t>$ 1,200.00</w:t>
      </w:r>
    </w:p>
    <w:p w:rsidR="008808C2" w:rsidRDefault="008808C2" w:rsidP="008808C2">
      <w:pPr>
        <w:pStyle w:val="ListParagraph"/>
        <w:ind w:left="1080"/>
      </w:pPr>
      <w:r>
        <w:t>Office Supplies</w:t>
      </w:r>
      <w:r>
        <w:tab/>
      </w:r>
      <w:r>
        <w:tab/>
      </w:r>
      <w:r>
        <w:tab/>
      </w:r>
      <w:r>
        <w:tab/>
      </w:r>
      <w:r>
        <w:tab/>
        <w:t>$ 7,000.00</w:t>
      </w:r>
    </w:p>
    <w:p w:rsidR="008808C2" w:rsidRDefault="008808C2" w:rsidP="008808C2">
      <w:pPr>
        <w:pStyle w:val="ListParagraph"/>
        <w:ind w:left="1080"/>
      </w:pPr>
      <w:r>
        <w:t>Postage</w:t>
      </w:r>
      <w:r>
        <w:tab/>
      </w:r>
      <w:r>
        <w:tab/>
      </w:r>
      <w:r>
        <w:tab/>
      </w:r>
      <w:r>
        <w:tab/>
      </w:r>
      <w:r>
        <w:tab/>
      </w:r>
      <w:r>
        <w:tab/>
        <w:t>$ 1,</w:t>
      </w:r>
      <w:r w:rsidR="00BF2B23">
        <w:t>0</w:t>
      </w:r>
      <w:r>
        <w:t>00.00</w:t>
      </w:r>
    </w:p>
    <w:p w:rsidR="008808C2" w:rsidRDefault="008808C2" w:rsidP="008808C2">
      <w:pPr>
        <w:pStyle w:val="ListParagraph"/>
        <w:ind w:left="1080"/>
      </w:pPr>
      <w:r>
        <w:t>SWAN</w:t>
      </w:r>
      <w:r>
        <w:tab/>
      </w:r>
      <w:r>
        <w:tab/>
      </w:r>
      <w:r>
        <w:tab/>
      </w:r>
      <w:r>
        <w:tab/>
      </w:r>
      <w:r>
        <w:tab/>
      </w:r>
      <w:r>
        <w:tab/>
        <w:t xml:space="preserve">$ </w:t>
      </w:r>
      <w:r w:rsidR="00BF2B23">
        <w:t>35</w:t>
      </w:r>
      <w:r>
        <w:t>,000.00</w:t>
      </w:r>
    </w:p>
    <w:p w:rsidR="008808C2" w:rsidRDefault="008808C2" w:rsidP="008808C2">
      <w:pPr>
        <w:pStyle w:val="ListParagraph"/>
        <w:ind w:left="1080"/>
      </w:pPr>
      <w:r>
        <w:t>Databases</w:t>
      </w:r>
      <w:r>
        <w:tab/>
      </w:r>
      <w:r>
        <w:tab/>
      </w:r>
      <w:r>
        <w:tab/>
      </w:r>
      <w:r>
        <w:tab/>
      </w:r>
      <w:r>
        <w:tab/>
      </w:r>
      <w:r>
        <w:tab/>
        <w:t xml:space="preserve">$ </w:t>
      </w:r>
      <w:r w:rsidR="00BF2B23">
        <w:t>15</w:t>
      </w:r>
      <w:r>
        <w:t>,000.00</w:t>
      </w:r>
    </w:p>
    <w:p w:rsidR="008808C2" w:rsidRDefault="008808C2" w:rsidP="008808C2">
      <w:pPr>
        <w:pStyle w:val="ListParagraph"/>
        <w:ind w:left="1080"/>
      </w:pPr>
      <w:r>
        <w:t>E-Resources</w:t>
      </w:r>
      <w:r>
        <w:tab/>
      </w:r>
      <w:r>
        <w:tab/>
      </w:r>
      <w:r>
        <w:tab/>
      </w:r>
      <w:r>
        <w:tab/>
      </w:r>
      <w:r>
        <w:tab/>
        <w:t xml:space="preserve">$ </w:t>
      </w:r>
      <w:r w:rsidR="00BF2B23">
        <w:t>15</w:t>
      </w:r>
      <w:r>
        <w:t>,000.00</w:t>
      </w:r>
    </w:p>
    <w:p w:rsidR="008808C2" w:rsidRDefault="008808C2" w:rsidP="008808C2">
      <w:pPr>
        <w:pStyle w:val="ListParagraph"/>
        <w:ind w:left="1080"/>
      </w:pPr>
      <w:proofErr w:type="spellStart"/>
      <w:r>
        <w:t>Circ</w:t>
      </w:r>
      <w:proofErr w:type="spellEnd"/>
      <w:r>
        <w:t xml:space="preserve"> – Supplies, etc.</w:t>
      </w:r>
      <w:r>
        <w:tab/>
      </w:r>
      <w:r>
        <w:tab/>
      </w:r>
      <w:r>
        <w:tab/>
      </w:r>
      <w:r>
        <w:tab/>
      </w:r>
      <w:r>
        <w:tab/>
        <w:t xml:space="preserve">$ </w:t>
      </w:r>
      <w:r w:rsidR="00BF2B23">
        <w:t>2</w:t>
      </w:r>
      <w:r>
        <w:t>,000.00</w:t>
      </w:r>
    </w:p>
    <w:p w:rsidR="008808C2" w:rsidRDefault="008808C2" w:rsidP="008808C2">
      <w:pPr>
        <w:pStyle w:val="ListParagraph"/>
        <w:ind w:left="1080"/>
      </w:pPr>
      <w:r>
        <w:t>Tech – Processing Supplies</w:t>
      </w:r>
      <w:r>
        <w:tab/>
      </w:r>
      <w:r>
        <w:tab/>
      </w:r>
      <w:r>
        <w:tab/>
      </w:r>
      <w:r>
        <w:tab/>
        <w:t xml:space="preserve">$ </w:t>
      </w:r>
      <w:r w:rsidR="00BF2B23">
        <w:t>6</w:t>
      </w:r>
      <w:r>
        <w:t>,000.00</w:t>
      </w:r>
    </w:p>
    <w:p w:rsidR="008808C2" w:rsidRDefault="008808C2" w:rsidP="008808C2">
      <w:pPr>
        <w:pStyle w:val="ListParagraph"/>
        <w:ind w:left="1080"/>
      </w:pPr>
      <w:r>
        <w:t>Tech – Computer Supplies</w:t>
      </w:r>
      <w:r>
        <w:tab/>
      </w:r>
      <w:r>
        <w:tab/>
      </w:r>
      <w:r>
        <w:tab/>
      </w:r>
      <w:r>
        <w:tab/>
        <w:t xml:space="preserve">$ </w:t>
      </w:r>
      <w:r w:rsidR="00BF2B23">
        <w:t>38</w:t>
      </w:r>
      <w:r>
        <w:t>,000.00</w:t>
      </w:r>
    </w:p>
    <w:p w:rsidR="008808C2" w:rsidRDefault="008808C2" w:rsidP="008808C2">
      <w:pPr>
        <w:pStyle w:val="ListParagraph"/>
        <w:ind w:left="1080"/>
      </w:pPr>
      <w:r>
        <w:t>Tech – Gaming Supplies</w:t>
      </w:r>
      <w:r>
        <w:tab/>
      </w:r>
      <w:r>
        <w:tab/>
      </w:r>
      <w:r>
        <w:tab/>
      </w:r>
      <w:r>
        <w:tab/>
        <w:t>$ 6,000.00</w:t>
      </w:r>
    </w:p>
    <w:p w:rsidR="008808C2" w:rsidRDefault="008808C2" w:rsidP="008808C2">
      <w:pPr>
        <w:pStyle w:val="ListParagraph"/>
        <w:ind w:left="1080"/>
      </w:pPr>
      <w:r>
        <w:t>Adult Materials</w:t>
      </w:r>
      <w:r>
        <w:tab/>
      </w:r>
      <w:r>
        <w:tab/>
      </w:r>
      <w:r>
        <w:tab/>
      </w:r>
      <w:r>
        <w:tab/>
      </w:r>
      <w:r>
        <w:tab/>
        <w:t xml:space="preserve">$ </w:t>
      </w:r>
      <w:r w:rsidR="00BF2B23">
        <w:t>30,0</w:t>
      </w:r>
      <w:r>
        <w:t>00.00</w:t>
      </w:r>
    </w:p>
    <w:p w:rsidR="008808C2" w:rsidRDefault="008808C2" w:rsidP="008808C2">
      <w:pPr>
        <w:pStyle w:val="ListParagraph"/>
        <w:ind w:left="1080"/>
      </w:pPr>
      <w:r>
        <w:t>Adult Programs</w:t>
      </w:r>
      <w:r>
        <w:tab/>
      </w:r>
      <w:r>
        <w:tab/>
      </w:r>
      <w:r>
        <w:tab/>
      </w:r>
      <w:r>
        <w:tab/>
      </w:r>
      <w:r>
        <w:tab/>
        <w:t>$ 8,000.00</w:t>
      </w:r>
    </w:p>
    <w:p w:rsidR="008808C2" w:rsidRDefault="008808C2" w:rsidP="008808C2">
      <w:pPr>
        <w:pStyle w:val="ListParagraph"/>
        <w:ind w:left="1080"/>
      </w:pPr>
      <w:r>
        <w:t>Young Adult Materials</w:t>
      </w:r>
      <w:r>
        <w:tab/>
      </w:r>
      <w:r>
        <w:tab/>
      </w:r>
      <w:r>
        <w:tab/>
      </w:r>
      <w:r>
        <w:tab/>
        <w:t xml:space="preserve">$ </w:t>
      </w:r>
      <w:r w:rsidR="00BF2B23">
        <w:t>4,0</w:t>
      </w:r>
      <w:r>
        <w:t>00.00</w:t>
      </w:r>
    </w:p>
    <w:p w:rsidR="008808C2" w:rsidRDefault="008808C2" w:rsidP="008808C2">
      <w:pPr>
        <w:pStyle w:val="ListParagraph"/>
        <w:ind w:left="1080"/>
      </w:pPr>
      <w:r>
        <w:t>Young Adult Programs</w:t>
      </w:r>
      <w:r>
        <w:tab/>
      </w:r>
      <w:r>
        <w:tab/>
      </w:r>
      <w:r>
        <w:tab/>
      </w:r>
      <w:r>
        <w:tab/>
        <w:t>$ 2,</w:t>
      </w:r>
      <w:r w:rsidR="00BF2B23">
        <w:t>0</w:t>
      </w:r>
      <w:r>
        <w:t>00.00</w:t>
      </w:r>
    </w:p>
    <w:p w:rsidR="008808C2" w:rsidRDefault="008808C2" w:rsidP="008808C2">
      <w:pPr>
        <w:pStyle w:val="ListParagraph"/>
        <w:ind w:left="1080"/>
      </w:pPr>
      <w:r>
        <w:t>Youth Materials</w:t>
      </w:r>
      <w:r>
        <w:tab/>
      </w:r>
      <w:r>
        <w:tab/>
      </w:r>
      <w:r>
        <w:tab/>
      </w:r>
      <w:r>
        <w:tab/>
      </w:r>
      <w:r>
        <w:tab/>
        <w:t xml:space="preserve">$ </w:t>
      </w:r>
      <w:r w:rsidR="00BF2B23">
        <w:t>16,0</w:t>
      </w:r>
      <w:r>
        <w:t>00.00</w:t>
      </w:r>
    </w:p>
    <w:p w:rsidR="008808C2" w:rsidRDefault="008808C2" w:rsidP="008808C2">
      <w:pPr>
        <w:pStyle w:val="ListParagraph"/>
        <w:ind w:left="1080"/>
      </w:pPr>
      <w:r>
        <w:t>Youth Programs</w:t>
      </w:r>
      <w:r>
        <w:tab/>
      </w:r>
      <w:r>
        <w:tab/>
      </w:r>
      <w:r>
        <w:tab/>
      </w:r>
      <w:r>
        <w:tab/>
      </w:r>
      <w:r>
        <w:tab/>
        <w:t xml:space="preserve">$ </w:t>
      </w:r>
      <w:r w:rsidR="00BF2B23">
        <w:t>6,8</w:t>
      </w:r>
      <w:r>
        <w:t>00.00</w:t>
      </w:r>
    </w:p>
    <w:p w:rsidR="008808C2" w:rsidRDefault="008808C2" w:rsidP="008808C2">
      <w:pPr>
        <w:pStyle w:val="ListParagraph"/>
        <w:ind w:left="1080"/>
      </w:pPr>
      <w:r>
        <w:t>Outreach Programs</w:t>
      </w:r>
      <w:r>
        <w:tab/>
      </w:r>
      <w:r>
        <w:tab/>
      </w:r>
      <w:r>
        <w:tab/>
      </w:r>
      <w:r>
        <w:tab/>
      </w:r>
      <w:r>
        <w:tab/>
        <w:t xml:space="preserve">$ </w:t>
      </w:r>
      <w:r w:rsidR="00BF2B23">
        <w:t>4,0</w:t>
      </w:r>
      <w:r>
        <w:t>00.00</w:t>
      </w:r>
    </w:p>
    <w:p w:rsidR="008808C2" w:rsidRDefault="008808C2" w:rsidP="008808C2">
      <w:pPr>
        <w:pStyle w:val="ListParagraph"/>
        <w:ind w:left="1080"/>
      </w:pPr>
      <w:r>
        <w:t>Library Programs</w:t>
      </w:r>
      <w:r>
        <w:tab/>
      </w:r>
      <w:r>
        <w:tab/>
      </w:r>
      <w:r>
        <w:tab/>
      </w:r>
      <w:r>
        <w:tab/>
      </w:r>
      <w:r>
        <w:tab/>
        <w:t>$ 1,000.00</w:t>
      </w:r>
    </w:p>
    <w:p w:rsidR="008808C2" w:rsidRDefault="008808C2" w:rsidP="008808C2">
      <w:pPr>
        <w:pStyle w:val="ListParagraph"/>
        <w:ind w:left="1080"/>
      </w:pPr>
      <w:r>
        <w:t>Marketing Expense</w:t>
      </w:r>
      <w:r>
        <w:tab/>
      </w:r>
      <w:r>
        <w:tab/>
      </w:r>
      <w:r>
        <w:tab/>
      </w:r>
      <w:r>
        <w:tab/>
      </w:r>
      <w:r>
        <w:tab/>
        <w:t xml:space="preserve">$ </w:t>
      </w:r>
      <w:r w:rsidR="00BF2B23">
        <w:t>7</w:t>
      </w:r>
      <w:r>
        <w:t>,000.00</w:t>
      </w:r>
    </w:p>
    <w:p w:rsidR="008808C2" w:rsidRDefault="008808C2" w:rsidP="008808C2">
      <w:pPr>
        <w:pStyle w:val="ListParagraph"/>
        <w:ind w:left="1080"/>
      </w:pPr>
      <w:r>
        <w:t>Material/Gift Donation Expense</w:t>
      </w:r>
      <w:r>
        <w:tab/>
      </w:r>
      <w:r>
        <w:tab/>
      </w:r>
      <w:r>
        <w:tab/>
        <w:t>$ 2,500.00</w:t>
      </w:r>
    </w:p>
    <w:p w:rsidR="008808C2" w:rsidRDefault="008808C2" w:rsidP="008808C2">
      <w:pPr>
        <w:pStyle w:val="ListParagraph"/>
        <w:ind w:left="1080"/>
      </w:pPr>
      <w:r>
        <w:t>Various Grant Expenses</w:t>
      </w:r>
      <w:r>
        <w:tab/>
      </w:r>
      <w:r>
        <w:tab/>
      </w:r>
      <w:r>
        <w:tab/>
      </w:r>
      <w:r>
        <w:tab/>
        <w:t xml:space="preserve">$ </w:t>
      </w:r>
      <w:r w:rsidR="00BF2B23">
        <w:t>45</w:t>
      </w:r>
      <w:r>
        <w:t>,000.00</w:t>
      </w:r>
    </w:p>
    <w:p w:rsidR="00BF2B23" w:rsidRDefault="00BF2B23" w:rsidP="008808C2">
      <w:pPr>
        <w:pStyle w:val="ListParagraph"/>
        <w:ind w:left="1080"/>
      </w:pPr>
      <w:r>
        <w:t>Per Capita Expenses</w:t>
      </w:r>
      <w:r>
        <w:tab/>
      </w:r>
      <w:r>
        <w:tab/>
      </w:r>
      <w:r>
        <w:tab/>
      </w:r>
      <w:r>
        <w:tab/>
      </w:r>
      <w:r>
        <w:tab/>
        <w:t>$16,087.71</w:t>
      </w:r>
    </w:p>
    <w:p w:rsidR="008808C2" w:rsidRDefault="008808C2" w:rsidP="008808C2">
      <w:pPr>
        <w:pStyle w:val="ListParagraph"/>
        <w:ind w:left="1080"/>
      </w:pPr>
      <w:r>
        <w:t>Contingencies</w:t>
      </w:r>
      <w:r>
        <w:tab/>
      </w:r>
      <w:r>
        <w:tab/>
      </w:r>
      <w:r>
        <w:tab/>
      </w:r>
      <w:r>
        <w:tab/>
      </w:r>
      <w:r>
        <w:tab/>
        <w:t xml:space="preserve">$ </w:t>
      </w:r>
      <w:r w:rsidR="00BF2B23">
        <w:t>23</w:t>
      </w:r>
      <w:r>
        <w:t>,000.00</w:t>
      </w:r>
    </w:p>
    <w:p w:rsidR="008808C2" w:rsidRDefault="008808C2" w:rsidP="008808C2">
      <w:pPr>
        <w:pStyle w:val="ListParagraph"/>
        <w:ind w:left="1080"/>
      </w:pPr>
      <w:r>
        <w:t>Special Projects</w:t>
      </w:r>
      <w:r>
        <w:tab/>
      </w:r>
      <w:r>
        <w:tab/>
      </w:r>
      <w:r>
        <w:tab/>
      </w:r>
      <w:r>
        <w:tab/>
      </w:r>
      <w:r>
        <w:tab/>
        <w:t xml:space="preserve">$ </w:t>
      </w:r>
      <w:r w:rsidR="00BF2B23">
        <w:t>90</w:t>
      </w:r>
      <w:r>
        <w:t>,000.00</w:t>
      </w:r>
    </w:p>
    <w:p w:rsidR="008808C2" w:rsidRDefault="008808C2" w:rsidP="008808C2">
      <w:pPr>
        <w:pStyle w:val="ListParagraph"/>
        <w:ind w:left="1080"/>
      </w:pPr>
    </w:p>
    <w:p w:rsidR="008808C2" w:rsidRPr="00BF2B23" w:rsidRDefault="008808C2" w:rsidP="008808C2">
      <w:pPr>
        <w:pStyle w:val="ListParagraph"/>
        <w:ind w:left="1080"/>
        <w:rPr>
          <w:b/>
        </w:rPr>
      </w:pPr>
      <w:r w:rsidRPr="00B43FFE">
        <w:rPr>
          <w:b/>
        </w:rPr>
        <w:t>Total Corporate Fund Appropriation</w:t>
      </w:r>
      <w:r w:rsidRPr="00B43FFE">
        <w:rPr>
          <w:b/>
        </w:rPr>
        <w:tab/>
      </w:r>
      <w:r w:rsidRPr="00B43FFE">
        <w:rPr>
          <w:b/>
        </w:rPr>
        <w:tab/>
      </w:r>
      <w:r>
        <w:tab/>
      </w:r>
      <w:r w:rsidR="00BF2B23">
        <w:t>$1,553.187.01</w:t>
      </w:r>
    </w:p>
    <w:p w:rsidR="008808C2" w:rsidRDefault="008808C2" w:rsidP="008808C2">
      <w:pPr>
        <w:pStyle w:val="ListParagraph"/>
        <w:ind w:left="1080"/>
      </w:pPr>
    </w:p>
    <w:p w:rsidR="008808C2" w:rsidRPr="00B43FFE" w:rsidRDefault="008808C2" w:rsidP="008808C2">
      <w:pPr>
        <w:pStyle w:val="ListParagraph"/>
        <w:ind w:left="1080"/>
        <w:rPr>
          <w:b/>
        </w:rPr>
      </w:pPr>
      <w:r w:rsidRPr="00B43FFE">
        <w:rPr>
          <w:b/>
        </w:rPr>
        <w:t>Total Corporate Fund Levied for the</w:t>
      </w:r>
    </w:p>
    <w:p w:rsidR="008808C2" w:rsidRDefault="008808C2" w:rsidP="008808C2">
      <w:pPr>
        <w:pStyle w:val="ListParagraph"/>
        <w:ind w:left="1080"/>
      </w:pPr>
      <w:r w:rsidRPr="00B43FFE">
        <w:rPr>
          <w:b/>
        </w:rPr>
        <w:t>Foregoing expense of Corporate Fund</w:t>
      </w:r>
      <w:r>
        <w:tab/>
      </w:r>
      <w:r>
        <w:tab/>
      </w:r>
      <w:r w:rsidR="00F56605">
        <w:t xml:space="preserve">$ </w:t>
      </w:r>
      <w:r w:rsidR="00B43FFE">
        <w:t>1.159.791.00</w:t>
      </w:r>
    </w:p>
    <w:p w:rsidR="00B43FFE" w:rsidRDefault="00B43FFE" w:rsidP="008808C2">
      <w:pPr>
        <w:pStyle w:val="ListParagraph"/>
        <w:ind w:left="1080"/>
      </w:pPr>
    </w:p>
    <w:p w:rsidR="00B43FFE" w:rsidRPr="00B43FFE" w:rsidRDefault="00B43FFE" w:rsidP="008808C2">
      <w:pPr>
        <w:pStyle w:val="ListParagraph"/>
        <w:ind w:left="1080"/>
        <w:rPr>
          <w:b/>
          <w:u w:val="single"/>
        </w:rPr>
      </w:pPr>
      <w:r>
        <w:tab/>
      </w:r>
      <w:r>
        <w:tab/>
      </w:r>
      <w:r>
        <w:tab/>
      </w:r>
      <w:r>
        <w:tab/>
      </w:r>
      <w:r>
        <w:tab/>
      </w:r>
      <w:r>
        <w:tab/>
      </w:r>
      <w:r>
        <w:tab/>
        <w:t>A</w:t>
      </w:r>
      <w:r w:rsidRPr="00B43FFE">
        <w:rPr>
          <w:b/>
          <w:u w:val="single"/>
        </w:rPr>
        <w:t>PPROPRIATED</w:t>
      </w:r>
      <w:r w:rsidRPr="00B43FFE">
        <w:rPr>
          <w:b/>
          <w:u w:val="single"/>
        </w:rPr>
        <w:tab/>
      </w:r>
      <w:r>
        <w:tab/>
      </w:r>
      <w:r w:rsidRPr="00B43FFE">
        <w:rPr>
          <w:b/>
          <w:u w:val="single"/>
        </w:rPr>
        <w:t>LEVIED</w:t>
      </w:r>
    </w:p>
    <w:p w:rsidR="00B43FFE" w:rsidRDefault="00B43FFE" w:rsidP="008808C2">
      <w:pPr>
        <w:pStyle w:val="ListParagraph"/>
        <w:ind w:left="1080"/>
      </w:pPr>
    </w:p>
    <w:p w:rsidR="00B43FFE" w:rsidRPr="00B43FFE" w:rsidRDefault="00B43FFE" w:rsidP="00B43FFE">
      <w:pPr>
        <w:pStyle w:val="ListParagraph"/>
        <w:numPr>
          <w:ilvl w:val="0"/>
          <w:numId w:val="3"/>
        </w:numPr>
        <w:spacing w:after="0" w:line="240" w:lineRule="auto"/>
      </w:pPr>
      <w:r w:rsidRPr="00B43FFE">
        <w:rPr>
          <w:b/>
        </w:rPr>
        <w:t>ILLINOIS MUNICIPAL RETIREMENT FUND</w:t>
      </w:r>
      <w:r>
        <w:rPr>
          <w:b/>
        </w:rPr>
        <w:tab/>
      </w:r>
      <w:r>
        <w:rPr>
          <w:b/>
        </w:rPr>
        <w:tab/>
      </w:r>
      <w:r w:rsidR="00F56605">
        <w:rPr>
          <w:b/>
        </w:rPr>
        <w:t xml:space="preserve">$ </w:t>
      </w:r>
      <w:r w:rsidR="00724172">
        <w:t>75</w:t>
      </w:r>
      <w:r w:rsidRPr="00B43FFE">
        <w:t>,000.00</w:t>
      </w:r>
      <w:r w:rsidRPr="00B43FFE">
        <w:tab/>
      </w:r>
      <w:r>
        <w:rPr>
          <w:b/>
        </w:rPr>
        <w:tab/>
      </w:r>
      <w:r w:rsidR="00F56605">
        <w:rPr>
          <w:b/>
        </w:rPr>
        <w:t xml:space="preserve">$ </w:t>
      </w:r>
      <w:r w:rsidRPr="00B43FFE">
        <w:t>7</w:t>
      </w:r>
      <w:r w:rsidR="00724172">
        <w:t>5</w:t>
      </w:r>
      <w:r w:rsidRPr="00B43FFE">
        <w:t>,000.00</w:t>
      </w:r>
    </w:p>
    <w:p w:rsidR="00B43FFE" w:rsidRDefault="00B43FFE" w:rsidP="00B43FFE">
      <w:pPr>
        <w:spacing w:after="0" w:line="240" w:lineRule="auto"/>
        <w:ind w:left="1080"/>
      </w:pPr>
      <w:r>
        <w:t xml:space="preserve">Levied for the foregoing expense of </w:t>
      </w:r>
    </w:p>
    <w:p w:rsidR="00B43FFE" w:rsidRDefault="00B43FFE" w:rsidP="00B43FFE">
      <w:pPr>
        <w:spacing w:after="0" w:line="240" w:lineRule="auto"/>
        <w:ind w:left="1080"/>
      </w:pPr>
      <w:r>
        <w:t>Illinois Municipal Retirement Fund from</w:t>
      </w:r>
    </w:p>
    <w:p w:rsidR="00B43FFE" w:rsidRDefault="00B43FFE" w:rsidP="00B43FFE">
      <w:pPr>
        <w:ind w:left="1080"/>
      </w:pPr>
      <w:r>
        <w:t>A Special Tax in addition to all other</w:t>
      </w:r>
    </w:p>
    <w:p w:rsidR="00B43FFE" w:rsidRDefault="00B43FFE" w:rsidP="00B43FFE">
      <w:pPr>
        <w:ind w:left="1080"/>
      </w:pPr>
      <w:r>
        <w:lastRenderedPageBreak/>
        <w:t>Taxes levied by the district</w:t>
      </w:r>
    </w:p>
    <w:p w:rsidR="00B43FFE" w:rsidRDefault="00B43FFE" w:rsidP="00B43FFE">
      <w:pPr>
        <w:pStyle w:val="ListParagraph"/>
        <w:numPr>
          <w:ilvl w:val="0"/>
          <w:numId w:val="3"/>
        </w:numPr>
        <w:rPr>
          <w:b/>
        </w:rPr>
      </w:pPr>
      <w:r w:rsidRPr="00B43FFE">
        <w:rPr>
          <w:b/>
        </w:rPr>
        <w:t>BOND DEBT RETIREMENT FUND</w:t>
      </w:r>
      <w:r>
        <w:rPr>
          <w:b/>
        </w:rPr>
        <w:tab/>
      </w:r>
      <w:r>
        <w:rPr>
          <w:b/>
        </w:rPr>
        <w:tab/>
      </w:r>
      <w:r>
        <w:rPr>
          <w:b/>
        </w:rPr>
        <w:tab/>
      </w:r>
      <w:r w:rsidRPr="00B43FFE">
        <w:t>1</w:t>
      </w:r>
      <w:r w:rsidR="00724172">
        <w:t>55</w:t>
      </w:r>
      <w:r w:rsidRPr="00B43FFE">
        <w:t>,000.00</w:t>
      </w:r>
      <w:r w:rsidRPr="00B43FFE">
        <w:tab/>
      </w:r>
      <w:r>
        <w:rPr>
          <w:b/>
        </w:rPr>
        <w:tab/>
      </w:r>
      <w:r w:rsidR="00724172">
        <w:t>155,000.</w:t>
      </w:r>
      <w:r w:rsidRPr="00B43FFE">
        <w:t>00</w:t>
      </w:r>
    </w:p>
    <w:p w:rsidR="00B43FFE" w:rsidRDefault="00B43FFE" w:rsidP="00B43FFE">
      <w:pPr>
        <w:pStyle w:val="ListParagraph"/>
        <w:ind w:left="1080"/>
      </w:pPr>
      <w:r>
        <w:t>Levied for the foregoing expense of</w:t>
      </w:r>
    </w:p>
    <w:p w:rsidR="00B43FFE" w:rsidRDefault="00B43FFE" w:rsidP="00B43FFE">
      <w:pPr>
        <w:pStyle w:val="ListParagraph"/>
        <w:ind w:left="1080"/>
      </w:pPr>
      <w:r>
        <w:t>Bond Retirement from a Special Tax in</w:t>
      </w:r>
    </w:p>
    <w:p w:rsidR="00B43FFE" w:rsidRDefault="00B43FFE" w:rsidP="00B43FFE">
      <w:pPr>
        <w:pStyle w:val="ListParagraph"/>
        <w:ind w:left="1080"/>
      </w:pPr>
      <w:r>
        <w:t>Addition to all other taxes levied by the</w:t>
      </w:r>
    </w:p>
    <w:p w:rsidR="00B43FFE" w:rsidRDefault="00B43FFE" w:rsidP="00B43FFE">
      <w:pPr>
        <w:pStyle w:val="ListParagraph"/>
        <w:ind w:left="1080"/>
      </w:pPr>
      <w:r>
        <w:t xml:space="preserve">District (see Ordinance </w:t>
      </w:r>
      <w:r w:rsidR="00860893">
        <w:t>providing</w:t>
      </w:r>
      <w:r>
        <w:t xml:space="preserve"> for the </w:t>
      </w:r>
    </w:p>
    <w:p w:rsidR="00B43FFE" w:rsidRDefault="00B43FFE" w:rsidP="00B43FFE">
      <w:pPr>
        <w:pStyle w:val="ListParagraph"/>
        <w:ind w:left="1080"/>
      </w:pPr>
      <w:r>
        <w:t>Issue of $1,815,000 Library Bonds of the</w:t>
      </w:r>
    </w:p>
    <w:p w:rsidR="00B43FFE" w:rsidRDefault="00B43FFE" w:rsidP="00B43FFE">
      <w:pPr>
        <w:pStyle w:val="ListParagraph"/>
        <w:ind w:left="1080"/>
      </w:pPr>
      <w:r>
        <w:t>Stickney-Forest View Public Library District,</w:t>
      </w:r>
    </w:p>
    <w:p w:rsidR="00B43FFE" w:rsidRDefault="00B43FFE" w:rsidP="00B43FFE">
      <w:pPr>
        <w:pStyle w:val="ListParagraph"/>
        <w:ind w:left="1080"/>
      </w:pPr>
      <w:r>
        <w:t xml:space="preserve">Cook County, Illinois and for the Levy and </w:t>
      </w:r>
    </w:p>
    <w:p w:rsidR="00B43FFE" w:rsidRDefault="00B43FFE" w:rsidP="00B43FFE">
      <w:pPr>
        <w:pStyle w:val="ListParagraph"/>
        <w:ind w:left="1080"/>
      </w:pPr>
      <w:r>
        <w:t xml:space="preserve">Collection of a Direct Annual Tax for the </w:t>
      </w:r>
    </w:p>
    <w:p w:rsidR="00B43FFE" w:rsidRDefault="00B43FFE" w:rsidP="00B43FFE">
      <w:pPr>
        <w:pStyle w:val="ListParagraph"/>
        <w:ind w:left="1080"/>
      </w:pPr>
      <w:r>
        <w:t>Payment of the Principal and Interest of Said</w:t>
      </w:r>
    </w:p>
    <w:p w:rsidR="00B43FFE" w:rsidRDefault="00B43FFE" w:rsidP="00B43FFE">
      <w:pPr>
        <w:pStyle w:val="ListParagraph"/>
        <w:ind w:left="1080"/>
      </w:pPr>
      <w:r>
        <w:t>Bonds.)</w:t>
      </w:r>
    </w:p>
    <w:p w:rsidR="00B43FFE" w:rsidRDefault="00B43FFE" w:rsidP="00B43FFE">
      <w:pPr>
        <w:pStyle w:val="ListParagraph"/>
        <w:ind w:left="1080"/>
      </w:pPr>
    </w:p>
    <w:p w:rsidR="00B43FFE" w:rsidRPr="00B43FFE" w:rsidRDefault="00B43FFE" w:rsidP="00B43FFE">
      <w:pPr>
        <w:pStyle w:val="ListParagraph"/>
        <w:ind w:left="1080"/>
        <w:rPr>
          <w:u w:val="single"/>
        </w:rPr>
      </w:pPr>
      <w:r>
        <w:tab/>
      </w:r>
      <w:r>
        <w:tab/>
      </w:r>
      <w:r>
        <w:tab/>
      </w:r>
      <w:r>
        <w:tab/>
      </w:r>
      <w:r>
        <w:tab/>
      </w:r>
      <w:r>
        <w:tab/>
      </w:r>
      <w:r w:rsidRPr="00B43FFE">
        <w:rPr>
          <w:u w:val="single"/>
        </w:rPr>
        <w:t>APPROPRIATION</w:t>
      </w:r>
      <w:r>
        <w:tab/>
      </w:r>
      <w:r>
        <w:tab/>
      </w:r>
      <w:r w:rsidRPr="00B43FFE">
        <w:rPr>
          <w:u w:val="single"/>
        </w:rPr>
        <w:t>LEVY</w:t>
      </w:r>
    </w:p>
    <w:p w:rsidR="00B43FFE" w:rsidRPr="00B43FFE" w:rsidRDefault="00B43FFE" w:rsidP="00B43FFE">
      <w:pPr>
        <w:rPr>
          <w:b/>
        </w:rPr>
      </w:pPr>
      <w:r w:rsidRPr="00B43FFE">
        <w:rPr>
          <w:b/>
        </w:rPr>
        <w:t>SUMMARY</w:t>
      </w:r>
    </w:p>
    <w:p w:rsidR="00B43FFE" w:rsidRDefault="00B43FFE" w:rsidP="00B43FFE">
      <w:pPr>
        <w:pStyle w:val="ListParagraph"/>
        <w:numPr>
          <w:ilvl w:val="0"/>
          <w:numId w:val="4"/>
        </w:numPr>
      </w:pPr>
      <w:r>
        <w:t>CORPORATE FUND</w:t>
      </w:r>
      <w:r>
        <w:tab/>
      </w:r>
      <w:r>
        <w:tab/>
      </w:r>
      <w:r>
        <w:tab/>
      </w:r>
      <w:r>
        <w:tab/>
        <w:t xml:space="preserve"> </w:t>
      </w:r>
      <w:r w:rsidR="00724172">
        <w:t>$ 1,553.187.01</w:t>
      </w:r>
      <w:r>
        <w:tab/>
      </w:r>
      <w:r>
        <w:tab/>
      </w:r>
      <w:r w:rsidR="00E9270C">
        <w:tab/>
      </w:r>
      <w:r w:rsidR="00F52E7C">
        <w:t>$ 1,330.691.00</w:t>
      </w:r>
    </w:p>
    <w:p w:rsidR="00B43FFE" w:rsidRDefault="00B43FFE" w:rsidP="00B43FFE">
      <w:pPr>
        <w:pStyle w:val="ListParagraph"/>
        <w:numPr>
          <w:ilvl w:val="0"/>
          <w:numId w:val="4"/>
        </w:numPr>
      </w:pPr>
      <w:r>
        <w:t>ILLINOIS MUNICIPAL RETIREMENT FUND</w:t>
      </w:r>
      <w:r>
        <w:tab/>
      </w:r>
      <w:r w:rsidR="00724172">
        <w:t xml:space="preserve"> $ </w:t>
      </w:r>
      <w:r>
        <w:t xml:space="preserve"> </w:t>
      </w:r>
      <w:r w:rsidR="00724172">
        <w:t>75,000.00</w:t>
      </w:r>
      <w:r>
        <w:tab/>
      </w:r>
      <w:r>
        <w:tab/>
      </w:r>
      <w:r>
        <w:tab/>
      </w:r>
      <w:r w:rsidR="00F52E7C">
        <w:t xml:space="preserve">$ </w:t>
      </w:r>
      <w:r>
        <w:t>72,000.00</w:t>
      </w:r>
    </w:p>
    <w:p w:rsidR="00B43FFE" w:rsidRDefault="00B43FFE" w:rsidP="00B43FFE">
      <w:pPr>
        <w:pStyle w:val="ListParagraph"/>
        <w:numPr>
          <w:ilvl w:val="0"/>
          <w:numId w:val="4"/>
        </w:numPr>
      </w:pPr>
      <w:r>
        <w:t>BOND DEBT RELIEF FUND</w:t>
      </w:r>
      <w:r>
        <w:tab/>
      </w:r>
      <w:r>
        <w:tab/>
      </w:r>
      <w:r>
        <w:tab/>
      </w:r>
      <w:r w:rsidR="00724172">
        <w:t xml:space="preserve"> $  </w:t>
      </w:r>
      <w:r>
        <w:t>140,000.00</w:t>
      </w:r>
      <w:r>
        <w:tab/>
      </w:r>
      <w:r>
        <w:tab/>
      </w:r>
      <w:r>
        <w:tab/>
      </w:r>
      <w:r w:rsidR="00F52E7C">
        <w:t xml:space="preserve">$ </w:t>
      </w:r>
      <w:r>
        <w:t>140,000.00</w:t>
      </w:r>
    </w:p>
    <w:p w:rsidR="00B43FFE" w:rsidRDefault="00724172" w:rsidP="00724172">
      <w:r>
        <w:tab/>
      </w:r>
      <w:r w:rsidR="00B43FFE" w:rsidRPr="00724172">
        <w:tab/>
      </w:r>
      <w:r w:rsidR="00B43FFE" w:rsidRPr="00724172">
        <w:tab/>
      </w:r>
      <w:r w:rsidR="00B43FFE" w:rsidRPr="00724172">
        <w:tab/>
      </w:r>
      <w:r w:rsidR="00B43FFE" w:rsidRPr="00724172">
        <w:tab/>
      </w:r>
      <w:r w:rsidR="00B43FFE" w:rsidRPr="00724172">
        <w:tab/>
      </w:r>
      <w:r w:rsidR="00860893" w:rsidRPr="00724172">
        <w:tab/>
      </w:r>
      <w:r>
        <w:t xml:space="preserve">  $</w:t>
      </w:r>
      <w:r w:rsidR="00F52E7C">
        <w:t>1,768,187.01</w:t>
      </w:r>
      <w:r w:rsidR="00E9270C">
        <w:tab/>
      </w:r>
      <w:r w:rsidR="00E9270C">
        <w:tab/>
      </w:r>
      <w:r w:rsidR="00E9270C">
        <w:tab/>
      </w:r>
      <w:r w:rsidR="00F52E7C">
        <w:t>$ 1,542,691.00</w:t>
      </w:r>
    </w:p>
    <w:p w:rsidR="00B43FFE" w:rsidRDefault="00B43FFE" w:rsidP="00B43FFE">
      <w:pPr>
        <w:ind w:left="1080"/>
      </w:pPr>
    </w:p>
    <w:p w:rsidR="00860893" w:rsidRDefault="00860893" w:rsidP="00860893">
      <w:pPr>
        <w:spacing w:after="0" w:line="240" w:lineRule="auto"/>
        <w:ind w:left="1080"/>
      </w:pPr>
      <w:r>
        <w:t>202</w:t>
      </w:r>
      <w:r w:rsidR="00F52E7C">
        <w:t>3</w:t>
      </w:r>
      <w:r>
        <w:t xml:space="preserve"> Tax Extension Grand Total</w:t>
      </w:r>
      <w:r>
        <w:tab/>
      </w:r>
      <w:r>
        <w:tab/>
      </w:r>
      <w:r w:rsidR="00F52E7C">
        <w:t>$1,544,030.59</w:t>
      </w:r>
    </w:p>
    <w:p w:rsidR="00860893" w:rsidRDefault="00860893" w:rsidP="00860893">
      <w:pPr>
        <w:spacing w:after="0" w:line="240" w:lineRule="auto"/>
        <w:ind w:left="1080"/>
        <w:rPr>
          <w:sz w:val="16"/>
          <w:szCs w:val="16"/>
        </w:rPr>
      </w:pPr>
      <w:r w:rsidRPr="00860893">
        <w:rPr>
          <w:sz w:val="16"/>
          <w:szCs w:val="16"/>
        </w:rPr>
        <w:t>*Issued from the Office of the Cook County Clerk Agency Tax Report</w:t>
      </w:r>
    </w:p>
    <w:p w:rsidR="00860893" w:rsidRDefault="00860893" w:rsidP="00860893">
      <w:pPr>
        <w:spacing w:after="0" w:line="240" w:lineRule="auto"/>
        <w:rPr>
          <w:sz w:val="16"/>
          <w:szCs w:val="16"/>
        </w:rPr>
      </w:pPr>
    </w:p>
    <w:p w:rsidR="00860893" w:rsidRDefault="00860893" w:rsidP="00860893">
      <w:pPr>
        <w:spacing w:after="0" w:line="240" w:lineRule="auto"/>
      </w:pPr>
      <w:r>
        <w:t>and that the above shall be and the same is hereby levied and assessed upon and against all taxable property within the Stickney-Forest View Public Library District according to the full fair value as established and ascertained for State and County purposes for the fiscal year beginning July 1, 202</w:t>
      </w:r>
      <w:r w:rsidR="00F56605">
        <w:t>4</w:t>
      </w:r>
      <w:r>
        <w:t xml:space="preserve"> and ending June 30, 202</w:t>
      </w:r>
      <w:r w:rsidR="00F56605">
        <w:t>5</w:t>
      </w:r>
      <w:r>
        <w:t xml:space="preserve"> and the Board of Trustees of the Stickney-Forest View Public Library District having on the </w:t>
      </w:r>
      <w:r w:rsidR="00165D55">
        <w:t>25</w:t>
      </w:r>
      <w:r w:rsidR="00165D55" w:rsidRPr="00165D55">
        <w:rPr>
          <w:vertAlign w:val="superscript"/>
        </w:rPr>
        <w:t>th</w:t>
      </w:r>
      <w:r w:rsidR="00165D55">
        <w:t xml:space="preserve"> day of September, 202</w:t>
      </w:r>
      <w:r w:rsidR="00F56605">
        <w:t>4</w:t>
      </w:r>
      <w:r w:rsidR="00165D55">
        <w:t xml:space="preserve"> duly passed and adopted the Annual Budget and Appropriation Ordinance for the fiscal year beginning on July 1, 202</w:t>
      </w:r>
      <w:r w:rsidR="00F56605">
        <w:t>4</w:t>
      </w:r>
      <w:r w:rsidR="00165D55">
        <w:t xml:space="preserve"> and ending on June 30, 202</w:t>
      </w:r>
      <w:r w:rsidR="00F56605">
        <w:t>5</w:t>
      </w:r>
      <w:r w:rsidR="00165D55">
        <w:t xml:space="preserve"> and said Ordinance having been duly published in a newspaper of general circulation within this Stickney-Forest View Public Library District, the Board of Trustees finds that the specific purposes and the specific amounts provided for in said Annual Budget and Appropriation Ordinance, a copy of which is attached hereto and by this reference made a part hereof, are required to be levied for the necessary purposes of the Stickney-Forest View Public Library District.</w:t>
      </w:r>
    </w:p>
    <w:p w:rsidR="00165D55" w:rsidRDefault="00165D55" w:rsidP="00860893">
      <w:pPr>
        <w:spacing w:after="0" w:line="240" w:lineRule="auto"/>
      </w:pPr>
    </w:p>
    <w:p w:rsidR="00165D55" w:rsidRDefault="00165D55" w:rsidP="00860893">
      <w:pPr>
        <w:spacing w:after="0" w:line="240" w:lineRule="auto"/>
      </w:pPr>
    </w:p>
    <w:p w:rsidR="00165D55" w:rsidRDefault="00165D55" w:rsidP="00860893">
      <w:pPr>
        <w:spacing w:after="0" w:line="240" w:lineRule="auto"/>
      </w:pPr>
      <w:r>
        <w:lastRenderedPageBreak/>
        <w:tab/>
      </w:r>
      <w:r w:rsidRPr="00165D55">
        <w:rPr>
          <w:u w:val="single"/>
        </w:rPr>
        <w:t>Section 3:</w:t>
      </w:r>
      <w:r>
        <w:tab/>
        <w:t xml:space="preserve">The Secretary of the Board of Trustees of the Stickney-Forest View Public Library District is hereby directed to file a duly certified copy of this Ordinance with the County Clerk of Cook County, Illinois, in accordance with the laws of the State of Illinois, on or before the last Tuesday of December 2023; and said County Clerk </w:t>
      </w:r>
      <w:r w:rsidR="00BD38CA">
        <w:t>is hereby authorized and directed to extend the said tax so levied by this Ordinance, according to law, against all taxable property within the Stickney-Forest View Public Library District.  The Secretary of the Stickney-Forest View Public Library District shall also file on or before the last Tuesday of December, 202</w:t>
      </w:r>
      <w:r w:rsidR="00F56605">
        <w:t>4</w:t>
      </w:r>
      <w:r w:rsidR="00BD38CA">
        <w:t xml:space="preserve">, duly certified </w:t>
      </w:r>
      <w:r w:rsidR="00745AB4">
        <w:t>copies</w:t>
      </w:r>
      <w:r w:rsidR="00BD38CA">
        <w:t xml:space="preserve"> of the Annual Budget and Appropriation Ordinance and this Ordinance with the Stickney-Forest View Public Library District where they shall be available for public inspection as provided by law.</w:t>
      </w:r>
    </w:p>
    <w:p w:rsidR="00BD38CA" w:rsidRDefault="00BD38CA" w:rsidP="00860893">
      <w:pPr>
        <w:spacing w:after="0" w:line="240" w:lineRule="auto"/>
      </w:pPr>
    </w:p>
    <w:p w:rsidR="00BD38CA" w:rsidRDefault="00BD38CA" w:rsidP="00860893">
      <w:pPr>
        <w:spacing w:after="0" w:line="240" w:lineRule="auto"/>
      </w:pPr>
      <w:r>
        <w:tab/>
        <w:t>Section 4:</w:t>
      </w:r>
      <w:r w:rsidR="00F56605">
        <w:t xml:space="preserve">  </w:t>
      </w:r>
      <w:r>
        <w:t>All unexpended balances of proceeds received annually from public library taxes not in excess of statutory limits may be transferred into the Special Reserve Fund.</w:t>
      </w:r>
    </w:p>
    <w:p w:rsidR="00BD38CA" w:rsidRDefault="00BD38CA" w:rsidP="00860893">
      <w:pPr>
        <w:spacing w:after="0" w:line="240" w:lineRule="auto"/>
      </w:pPr>
    </w:p>
    <w:p w:rsidR="00BD38CA" w:rsidRDefault="00BD38CA" w:rsidP="00860893">
      <w:pPr>
        <w:spacing w:after="0" w:line="240" w:lineRule="auto"/>
      </w:pPr>
      <w:r>
        <w:tab/>
        <w:t>Section 5:</w:t>
      </w:r>
      <w:r w:rsidR="00F56605">
        <w:t xml:space="preserve">  </w:t>
      </w:r>
      <w:r>
        <w:t>This Board certifies compliance with applicable provisions of the Truth in Taxation law.</w:t>
      </w:r>
    </w:p>
    <w:p w:rsidR="00BD38CA" w:rsidRDefault="00BD38CA" w:rsidP="00860893">
      <w:pPr>
        <w:spacing w:after="0" w:line="240" w:lineRule="auto"/>
      </w:pPr>
    </w:p>
    <w:p w:rsidR="00BD38CA" w:rsidRDefault="00BD38CA" w:rsidP="00860893">
      <w:pPr>
        <w:spacing w:after="0" w:line="240" w:lineRule="auto"/>
      </w:pPr>
      <w:r>
        <w:tab/>
        <w:t>Section 6:</w:t>
      </w:r>
      <w:r w:rsidR="00F56605">
        <w:t xml:space="preserve">  </w:t>
      </w:r>
      <w:r>
        <w:t>This Ordinance shall be in full force and effect from and after its passage and approval.</w:t>
      </w:r>
    </w:p>
    <w:p w:rsidR="00BD38CA" w:rsidRDefault="00BD38CA" w:rsidP="00860893">
      <w:pPr>
        <w:spacing w:after="0" w:line="240" w:lineRule="auto"/>
      </w:pPr>
    </w:p>
    <w:p w:rsidR="00BD38CA" w:rsidRDefault="00BD38CA" w:rsidP="00860893">
      <w:pPr>
        <w:spacing w:after="0" w:line="240" w:lineRule="auto"/>
      </w:pPr>
    </w:p>
    <w:p w:rsidR="00BD38CA" w:rsidRDefault="00BD38CA" w:rsidP="00860893">
      <w:pPr>
        <w:spacing w:after="0" w:line="240" w:lineRule="auto"/>
      </w:pPr>
      <w:r>
        <w:t>Adopted this ______ day of November, 202</w:t>
      </w:r>
      <w:r w:rsidR="00F56605">
        <w:t>4</w:t>
      </w:r>
      <w:r>
        <w:t>, pursuant to a roll call vote as follows:</w:t>
      </w:r>
    </w:p>
    <w:p w:rsidR="00BD38CA" w:rsidRDefault="00BD38CA" w:rsidP="00860893">
      <w:pPr>
        <w:spacing w:after="0" w:line="240" w:lineRule="auto"/>
      </w:pPr>
    </w:p>
    <w:p w:rsidR="00BD38CA" w:rsidRDefault="00BD38CA" w:rsidP="00860893">
      <w:pPr>
        <w:spacing w:after="0" w:line="240" w:lineRule="auto"/>
      </w:pPr>
      <w:r>
        <w:t>AYES</w:t>
      </w:r>
      <w:proofErr w:type="gramStart"/>
      <w:r>
        <w:t>:_</w:t>
      </w:r>
      <w:proofErr w:type="gramEnd"/>
      <w:r>
        <w:t>_______________________________________________________________________________</w:t>
      </w:r>
    </w:p>
    <w:p w:rsidR="00BD38CA" w:rsidRDefault="00BD38CA" w:rsidP="00860893">
      <w:pPr>
        <w:spacing w:after="0" w:line="240" w:lineRule="auto"/>
      </w:pPr>
    </w:p>
    <w:p w:rsidR="00BD38CA" w:rsidRDefault="00BD38CA" w:rsidP="00860893">
      <w:pPr>
        <w:spacing w:after="0" w:line="240" w:lineRule="auto"/>
      </w:pPr>
      <w:r>
        <w:t>NAYES</w:t>
      </w:r>
      <w:proofErr w:type="gramStart"/>
      <w:r>
        <w:t>:_</w:t>
      </w:r>
      <w:proofErr w:type="gramEnd"/>
      <w:r>
        <w:t>______________________________________________________________________________</w:t>
      </w:r>
    </w:p>
    <w:p w:rsidR="00BD38CA" w:rsidRDefault="00BD38CA" w:rsidP="00860893">
      <w:pPr>
        <w:spacing w:after="0" w:line="240" w:lineRule="auto"/>
      </w:pPr>
    </w:p>
    <w:p w:rsidR="00BD38CA" w:rsidRDefault="00BD38CA" w:rsidP="00860893">
      <w:pPr>
        <w:spacing w:after="0" w:line="240" w:lineRule="auto"/>
      </w:pPr>
      <w:r>
        <w:t>ABSENT</w:t>
      </w:r>
      <w:proofErr w:type="gramStart"/>
      <w:r>
        <w:t>:_</w:t>
      </w:r>
      <w:proofErr w:type="gramEnd"/>
      <w:r>
        <w:t>_____________________________________________________________________________</w:t>
      </w:r>
    </w:p>
    <w:p w:rsidR="00BD38CA" w:rsidRDefault="00BD38CA" w:rsidP="00860893">
      <w:pPr>
        <w:spacing w:after="0" w:line="240" w:lineRule="auto"/>
      </w:pPr>
    </w:p>
    <w:p w:rsidR="00BD38CA" w:rsidRDefault="00BD38CA" w:rsidP="00860893">
      <w:pPr>
        <w:spacing w:after="0" w:line="240" w:lineRule="auto"/>
      </w:pPr>
    </w:p>
    <w:p w:rsidR="00BD38CA" w:rsidRDefault="00BD38CA" w:rsidP="00860893">
      <w:pPr>
        <w:spacing w:after="0" w:line="240" w:lineRule="auto"/>
      </w:pPr>
    </w:p>
    <w:p w:rsidR="00BD38CA" w:rsidRDefault="00BD38CA" w:rsidP="00860893">
      <w:pPr>
        <w:spacing w:after="0" w:line="240" w:lineRule="auto"/>
      </w:pPr>
    </w:p>
    <w:p w:rsidR="00BD38CA" w:rsidRDefault="00BD38CA" w:rsidP="00860893">
      <w:pPr>
        <w:spacing w:after="0" w:line="240" w:lineRule="auto"/>
      </w:pPr>
      <w:r>
        <w:t>___________________________________________</w:t>
      </w:r>
    </w:p>
    <w:p w:rsidR="00BD38CA" w:rsidRDefault="00BD38CA" w:rsidP="00860893">
      <w:pPr>
        <w:spacing w:after="0" w:line="240" w:lineRule="auto"/>
      </w:pPr>
      <w:r>
        <w:t>Debra Johnson, President</w:t>
      </w:r>
    </w:p>
    <w:p w:rsidR="00BD38CA" w:rsidRDefault="00BD38CA" w:rsidP="00860893">
      <w:pPr>
        <w:spacing w:after="0" w:line="240" w:lineRule="auto"/>
      </w:pPr>
    </w:p>
    <w:p w:rsidR="00BD38CA" w:rsidRDefault="00BD38CA" w:rsidP="00860893">
      <w:pPr>
        <w:spacing w:after="0" w:line="240" w:lineRule="auto"/>
      </w:pPr>
    </w:p>
    <w:p w:rsidR="00BD38CA" w:rsidRDefault="00BD38CA" w:rsidP="00860893">
      <w:pPr>
        <w:spacing w:after="0" w:line="240" w:lineRule="auto"/>
      </w:pPr>
    </w:p>
    <w:p w:rsidR="00BD38CA" w:rsidRDefault="00BD38CA" w:rsidP="00860893">
      <w:pPr>
        <w:spacing w:after="0" w:line="240" w:lineRule="auto"/>
      </w:pPr>
    </w:p>
    <w:p w:rsidR="00BD38CA" w:rsidRDefault="00BD38CA" w:rsidP="00860893">
      <w:pPr>
        <w:spacing w:after="0" w:line="240" w:lineRule="auto"/>
      </w:pPr>
      <w:r>
        <w:t>ATTEST:</w:t>
      </w:r>
    </w:p>
    <w:p w:rsidR="00BD38CA" w:rsidRDefault="00BD38CA" w:rsidP="00860893">
      <w:pPr>
        <w:spacing w:after="0" w:line="240" w:lineRule="auto"/>
      </w:pPr>
    </w:p>
    <w:p w:rsidR="00BD38CA" w:rsidRDefault="00BD38CA" w:rsidP="00860893">
      <w:pPr>
        <w:spacing w:after="0" w:line="240" w:lineRule="auto"/>
      </w:pPr>
    </w:p>
    <w:p w:rsidR="00BD38CA" w:rsidRDefault="00BD38CA" w:rsidP="00860893">
      <w:pPr>
        <w:spacing w:after="0" w:line="240" w:lineRule="auto"/>
      </w:pPr>
      <w:r>
        <w:t>_________________________________________________</w:t>
      </w:r>
    </w:p>
    <w:p w:rsidR="00BD38CA" w:rsidRDefault="00BD38CA" w:rsidP="00860893">
      <w:pPr>
        <w:spacing w:after="0" w:line="240" w:lineRule="auto"/>
      </w:pPr>
      <w:r>
        <w:t>Annette Hoffmann, Secretary</w:t>
      </w:r>
    </w:p>
    <w:p w:rsidR="00BD38CA" w:rsidRPr="00165D55" w:rsidRDefault="00BD38CA" w:rsidP="00860893">
      <w:pPr>
        <w:spacing w:after="0" w:line="240" w:lineRule="auto"/>
      </w:pPr>
    </w:p>
    <w:p w:rsidR="00F078BF" w:rsidRPr="008F7C6E" w:rsidRDefault="00F078BF" w:rsidP="008F7C6E">
      <w:pPr>
        <w:pStyle w:val="NormalWeb"/>
        <w:rPr>
          <w:rFonts w:asciiTheme="minorHAnsi" w:hAnsiTheme="minorHAnsi" w:cstheme="minorHAnsi"/>
          <w:sz w:val="22"/>
          <w:szCs w:val="22"/>
        </w:rPr>
      </w:pPr>
    </w:p>
    <w:p w:rsidR="00802C55" w:rsidRDefault="00802C55" w:rsidP="00E43246">
      <w:pPr>
        <w:pStyle w:val="NormalWeb"/>
      </w:pPr>
    </w:p>
    <w:p w:rsidR="00071950" w:rsidRDefault="00071950" w:rsidP="00E43246">
      <w:pPr>
        <w:pStyle w:val="NormalWeb"/>
      </w:pPr>
    </w:p>
    <w:p w:rsidR="00071950" w:rsidRDefault="00071950" w:rsidP="00E43246">
      <w:pPr>
        <w:pStyle w:val="NormalWeb"/>
      </w:pPr>
    </w:p>
    <w:p w:rsidR="00E15F19" w:rsidRDefault="00E15F19" w:rsidP="00E43246">
      <w:pPr>
        <w:pStyle w:val="NormalWeb"/>
      </w:pPr>
    </w:p>
    <w:p w:rsidR="00E43246" w:rsidRDefault="00E43246" w:rsidP="00E43246">
      <w:pPr>
        <w:pStyle w:val="NormalWeb"/>
      </w:pPr>
    </w:p>
    <w:p w:rsidR="00AE3337" w:rsidRDefault="00AE3337" w:rsidP="00E43246">
      <w:pPr>
        <w:pStyle w:val="NormalWeb"/>
      </w:pPr>
    </w:p>
    <w:sectPr w:rsidR="00AE333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869" w:rsidRDefault="00061869" w:rsidP="00061869">
      <w:pPr>
        <w:spacing w:after="0" w:line="240" w:lineRule="auto"/>
      </w:pPr>
      <w:r>
        <w:separator/>
      </w:r>
    </w:p>
  </w:endnote>
  <w:endnote w:type="continuationSeparator" w:id="0">
    <w:p w:rsidR="00061869" w:rsidRDefault="00061869" w:rsidP="00061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8A2" w:rsidRDefault="006D6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8A2" w:rsidRDefault="006D6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8A2" w:rsidRDefault="006D6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869" w:rsidRDefault="00061869" w:rsidP="00061869">
      <w:pPr>
        <w:spacing w:after="0" w:line="240" w:lineRule="auto"/>
      </w:pPr>
      <w:r>
        <w:separator/>
      </w:r>
    </w:p>
  </w:footnote>
  <w:footnote w:type="continuationSeparator" w:id="0">
    <w:p w:rsidR="00061869" w:rsidRDefault="00061869" w:rsidP="00061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8A2" w:rsidRDefault="006D6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5CF" w:rsidRDefault="000F7610" w:rsidP="00061869">
    <w:pPr>
      <w:pStyle w:val="Header"/>
      <w:ind w:firstLine="4320"/>
    </w:pPr>
    <w:sdt>
      <w:sdtPr>
        <w:id w:val="-614437973"/>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7"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375CF">
      <w:rPr>
        <w:noProof/>
      </w:rPr>
      <w:drawing>
        <wp:anchor distT="0" distB="0" distL="114300" distR="114300" simplePos="0" relativeHeight="251658240" behindDoc="0" locked="0" layoutInCell="1" allowOverlap="1" wp14:anchorId="77E6E382" wp14:editId="6FB2E35E">
          <wp:simplePos x="0" y="0"/>
          <wp:positionH relativeFrom="column">
            <wp:posOffset>-59055</wp:posOffset>
          </wp:positionH>
          <wp:positionV relativeFrom="paragraph">
            <wp:posOffset>18415</wp:posOffset>
          </wp:positionV>
          <wp:extent cx="2495550" cy="676910"/>
          <wp:effectExtent l="0" t="0" r="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v-11in-wide-cmyk-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676910"/>
                  </a:xfrm>
                  <a:prstGeom prst="rect">
                    <a:avLst/>
                  </a:prstGeom>
                </pic:spPr>
              </pic:pic>
            </a:graphicData>
          </a:graphic>
          <wp14:sizeRelH relativeFrom="page">
            <wp14:pctWidth>0</wp14:pctWidth>
          </wp14:sizeRelH>
          <wp14:sizeRelV relativeFrom="page">
            <wp14:pctHeight>0</wp14:pctHeight>
          </wp14:sizeRelV>
        </wp:anchor>
      </w:drawing>
    </w:r>
  </w:p>
  <w:p w:rsidR="00061869" w:rsidRPr="006D68A2" w:rsidRDefault="00061869" w:rsidP="00061869">
    <w:pPr>
      <w:pStyle w:val="Header"/>
      <w:ind w:firstLine="4320"/>
      <w:rPr>
        <w:color w:val="262626" w:themeColor="text1" w:themeTint="D9"/>
      </w:rPr>
    </w:pPr>
    <w:r w:rsidRPr="006D68A2">
      <w:rPr>
        <w:color w:val="262626" w:themeColor="text1" w:themeTint="D9"/>
      </w:rPr>
      <w:t>6800 West 43</w:t>
    </w:r>
    <w:r w:rsidRPr="006D68A2">
      <w:rPr>
        <w:color w:val="262626" w:themeColor="text1" w:themeTint="D9"/>
        <w:vertAlign w:val="superscript"/>
      </w:rPr>
      <w:t>rd</w:t>
    </w:r>
    <w:r w:rsidRPr="006D68A2">
      <w:rPr>
        <w:color w:val="262626" w:themeColor="text1" w:themeTint="D9"/>
      </w:rPr>
      <w:t xml:space="preserve"> Street</w:t>
    </w:r>
  </w:p>
  <w:p w:rsidR="00061869" w:rsidRPr="006D68A2" w:rsidRDefault="00061869" w:rsidP="00061869">
    <w:pPr>
      <w:pStyle w:val="Header"/>
      <w:ind w:firstLine="4320"/>
      <w:rPr>
        <w:color w:val="262626" w:themeColor="text1" w:themeTint="D9"/>
      </w:rPr>
    </w:pPr>
    <w:r w:rsidRPr="006D68A2">
      <w:rPr>
        <w:color w:val="262626" w:themeColor="text1" w:themeTint="D9"/>
      </w:rPr>
      <w:t>Stickney, IL 60402</w:t>
    </w:r>
  </w:p>
  <w:p w:rsidR="00E375CF" w:rsidRPr="00E375CF" w:rsidRDefault="00061869" w:rsidP="00E375CF">
    <w:pPr>
      <w:pStyle w:val="Header"/>
      <w:ind w:firstLine="4320"/>
    </w:pPr>
    <w:r w:rsidRPr="006D68A2">
      <w:rPr>
        <w:color w:val="262626" w:themeColor="text1" w:themeTint="D9"/>
      </w:rPr>
      <w:t>Phone: 708.749.1050</w:t>
    </w:r>
    <w:r w:rsidR="00E375CF" w:rsidRPr="00E375CF">
      <w:t xml:space="preserve"> </w:t>
    </w:r>
  </w:p>
  <w:p w:rsidR="00E375CF" w:rsidRPr="00E375CF" w:rsidRDefault="00E375CF" w:rsidP="00E375CF">
    <w:pPr>
      <w:pStyle w:val="BodyText"/>
      <w:kinsoku w:val="0"/>
      <w:overflowPunct w:val="0"/>
      <w:rPr>
        <w:rFonts w:asciiTheme="minorHAnsi" w:hAnsiTheme="minorHAnsi"/>
        <w:i w:val="0"/>
        <w:w w:val="115"/>
        <w:sz w:val="18"/>
        <w:szCs w:val="22"/>
      </w:rPr>
    </w:pPr>
    <w:r w:rsidRPr="00E375CF">
      <w:rPr>
        <w:rFonts w:asciiTheme="minorHAnsi" w:hAnsiTheme="minorHAnsi" w:cs="Arial"/>
        <w:iCs w:val="0"/>
        <w:color w:val="809082"/>
        <w:spacing w:val="-18"/>
        <w:w w:val="115"/>
        <w:sz w:val="18"/>
        <w:szCs w:val="18"/>
      </w:rPr>
      <w:t>“A Welcoming Place Offering A Sense o</w:t>
    </w:r>
    <w:r w:rsidRPr="00E375CF">
      <w:rPr>
        <w:rFonts w:asciiTheme="minorHAnsi" w:hAnsiTheme="minorHAnsi" w:cs="Arial"/>
        <w:iCs w:val="0"/>
        <w:color w:val="5E8364"/>
        <w:w w:val="115"/>
        <w:sz w:val="18"/>
        <w:szCs w:val="18"/>
      </w:rPr>
      <w:t>f Community</w:t>
    </w:r>
    <w:r w:rsidRPr="00E375CF">
      <w:rPr>
        <w:rFonts w:asciiTheme="minorHAnsi" w:hAnsiTheme="minorHAnsi"/>
        <w:color w:val="5E8364"/>
        <w:w w:val="115"/>
        <w:sz w:val="18"/>
        <w:szCs w:val="18"/>
      </w:rPr>
      <w:t>“</w:t>
    </w:r>
    <w:r w:rsidRPr="00E375CF">
      <w:rPr>
        <w:rFonts w:asciiTheme="minorHAnsi" w:hAnsiTheme="minorHAnsi"/>
        <w:color w:val="5E8364"/>
        <w:w w:val="115"/>
        <w:sz w:val="22"/>
        <w:szCs w:val="22"/>
      </w:rPr>
      <w:tab/>
    </w:r>
    <w:r w:rsidRPr="006D68A2">
      <w:rPr>
        <w:rFonts w:asciiTheme="minorHAnsi" w:hAnsiTheme="minorHAnsi"/>
        <w:i w:val="0"/>
        <w:color w:val="262626" w:themeColor="text1" w:themeTint="D9"/>
        <w:sz w:val="22"/>
        <w:szCs w:val="22"/>
      </w:rPr>
      <w:t>Fax: 708.748.3828</w:t>
    </w:r>
  </w:p>
  <w:p w:rsidR="00E375CF" w:rsidRDefault="00E375CF" w:rsidP="00E375CF">
    <w:pPr>
      <w:pStyle w:val="BodyText"/>
      <w:kinsoku w:val="0"/>
      <w:overflowPunct w:val="0"/>
      <w:rPr>
        <w:color w:val="5E8364"/>
        <w:w w:val="115"/>
        <w:sz w:val="16"/>
        <w:szCs w:val="16"/>
      </w:rPr>
    </w:pPr>
  </w:p>
  <w:p w:rsidR="00E375CF" w:rsidRPr="00E375CF" w:rsidRDefault="00E375CF" w:rsidP="00E375CF">
    <w:pPr>
      <w:pStyle w:val="BodyText"/>
      <w:kinsoku w:val="0"/>
      <w:overflowPunct w:val="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8A2" w:rsidRDefault="006D6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4F7"/>
    <w:multiLevelType w:val="hybridMultilevel"/>
    <w:tmpl w:val="DC6E26F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A176A4"/>
    <w:multiLevelType w:val="hybridMultilevel"/>
    <w:tmpl w:val="758A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0338C1"/>
    <w:multiLevelType w:val="hybridMultilevel"/>
    <w:tmpl w:val="6C322042"/>
    <w:lvl w:ilvl="0" w:tplc="D55E2C6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4A2450"/>
    <w:multiLevelType w:val="hybridMultilevel"/>
    <w:tmpl w:val="49048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8"/>
    <o:shapelayout v:ext="edit">
      <o:idmap v:ext="edit" data="2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869"/>
    <w:rsid w:val="00061869"/>
    <w:rsid w:val="00071950"/>
    <w:rsid w:val="000F7610"/>
    <w:rsid w:val="00165D55"/>
    <w:rsid w:val="002920F4"/>
    <w:rsid w:val="002B581D"/>
    <w:rsid w:val="004B4A8C"/>
    <w:rsid w:val="00524197"/>
    <w:rsid w:val="006B4A86"/>
    <w:rsid w:val="006D68A2"/>
    <w:rsid w:val="00724172"/>
    <w:rsid w:val="00745AB4"/>
    <w:rsid w:val="00762849"/>
    <w:rsid w:val="00802C55"/>
    <w:rsid w:val="00860893"/>
    <w:rsid w:val="008808C2"/>
    <w:rsid w:val="008F7C6E"/>
    <w:rsid w:val="00AB605E"/>
    <w:rsid w:val="00AE3337"/>
    <w:rsid w:val="00B43FFE"/>
    <w:rsid w:val="00B80ADF"/>
    <w:rsid w:val="00BD38CA"/>
    <w:rsid w:val="00BF2B23"/>
    <w:rsid w:val="00CB0A62"/>
    <w:rsid w:val="00E15F19"/>
    <w:rsid w:val="00E375CF"/>
    <w:rsid w:val="00E43246"/>
    <w:rsid w:val="00E9270C"/>
    <w:rsid w:val="00F078BF"/>
    <w:rsid w:val="00F22F63"/>
    <w:rsid w:val="00F52E7C"/>
    <w:rsid w:val="00F56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0EADFB57"/>
  <w15:docId w15:val="{A0363253-7F30-43E8-9D00-A6DB3045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1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869"/>
  </w:style>
  <w:style w:type="paragraph" w:styleId="Footer">
    <w:name w:val="footer"/>
    <w:basedOn w:val="Normal"/>
    <w:link w:val="FooterChar"/>
    <w:uiPriority w:val="99"/>
    <w:unhideWhenUsed/>
    <w:rsid w:val="00061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869"/>
  </w:style>
  <w:style w:type="paragraph" w:styleId="BalloonText">
    <w:name w:val="Balloon Text"/>
    <w:basedOn w:val="Normal"/>
    <w:link w:val="BalloonTextChar"/>
    <w:uiPriority w:val="99"/>
    <w:semiHidden/>
    <w:unhideWhenUsed/>
    <w:rsid w:val="00061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869"/>
    <w:rPr>
      <w:rFonts w:ascii="Tahoma" w:hAnsi="Tahoma" w:cs="Tahoma"/>
      <w:sz w:val="16"/>
      <w:szCs w:val="16"/>
    </w:rPr>
  </w:style>
  <w:style w:type="paragraph" w:styleId="BodyText">
    <w:name w:val="Body Text"/>
    <w:basedOn w:val="Normal"/>
    <w:link w:val="BodyTextChar"/>
    <w:uiPriority w:val="1"/>
    <w:qFormat/>
    <w:rsid w:val="00061869"/>
    <w:pPr>
      <w:widowControl w:val="0"/>
      <w:autoSpaceDE w:val="0"/>
      <w:autoSpaceDN w:val="0"/>
      <w:adjustRightInd w:val="0"/>
      <w:spacing w:after="0" w:line="240" w:lineRule="auto"/>
      <w:ind w:left="112"/>
    </w:pPr>
    <w:rPr>
      <w:rFonts w:ascii="Times New Roman" w:eastAsia="Times New Roman" w:hAnsi="Times New Roman" w:cs="Times New Roman"/>
      <w:i/>
      <w:iCs/>
      <w:sz w:val="14"/>
      <w:szCs w:val="14"/>
    </w:rPr>
  </w:style>
  <w:style w:type="character" w:customStyle="1" w:styleId="BodyTextChar">
    <w:name w:val="Body Text Char"/>
    <w:basedOn w:val="DefaultParagraphFont"/>
    <w:link w:val="BodyText"/>
    <w:uiPriority w:val="99"/>
    <w:rsid w:val="00061869"/>
    <w:rPr>
      <w:rFonts w:ascii="Times New Roman" w:eastAsia="Times New Roman" w:hAnsi="Times New Roman" w:cs="Times New Roman"/>
      <w:i/>
      <w:iCs/>
      <w:sz w:val="14"/>
      <w:szCs w:val="14"/>
    </w:rPr>
  </w:style>
  <w:style w:type="character" w:customStyle="1" w:styleId="apple-converted-space">
    <w:name w:val="apple-converted-space"/>
    <w:basedOn w:val="DefaultParagraphFont"/>
    <w:rsid w:val="00B80ADF"/>
  </w:style>
  <w:style w:type="paragraph" w:styleId="ListParagraph">
    <w:name w:val="List Paragraph"/>
    <w:basedOn w:val="Normal"/>
    <w:uiPriority w:val="34"/>
    <w:qFormat/>
    <w:rsid w:val="00B80ADF"/>
    <w:pPr>
      <w:ind w:left="720"/>
      <w:contextualSpacing/>
    </w:pPr>
  </w:style>
  <w:style w:type="character" w:customStyle="1" w:styleId="regularformfieldtitle">
    <w:name w:val="regularformfieldtitle"/>
    <w:basedOn w:val="DefaultParagraphFont"/>
    <w:rsid w:val="00B80ADF"/>
  </w:style>
  <w:style w:type="paragraph" w:styleId="NormalWeb">
    <w:name w:val="Normal (Web)"/>
    <w:basedOn w:val="Normal"/>
    <w:uiPriority w:val="99"/>
    <w:unhideWhenUsed/>
    <w:rsid w:val="00F22F6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E33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892684">
      <w:bodyDiv w:val="1"/>
      <w:marLeft w:val="0"/>
      <w:marRight w:val="0"/>
      <w:marTop w:val="0"/>
      <w:marBottom w:val="0"/>
      <w:divBdr>
        <w:top w:val="none" w:sz="0" w:space="0" w:color="auto"/>
        <w:left w:val="none" w:sz="0" w:space="0" w:color="auto"/>
        <w:bottom w:val="none" w:sz="0" w:space="0" w:color="auto"/>
        <w:right w:val="none" w:sz="0" w:space="0" w:color="auto"/>
      </w:divBdr>
    </w:div>
    <w:div w:id="1474713575">
      <w:bodyDiv w:val="1"/>
      <w:marLeft w:val="0"/>
      <w:marRight w:val="0"/>
      <w:marTop w:val="0"/>
      <w:marBottom w:val="0"/>
      <w:divBdr>
        <w:top w:val="none" w:sz="0" w:space="0" w:color="auto"/>
        <w:left w:val="none" w:sz="0" w:space="0" w:color="auto"/>
        <w:bottom w:val="none" w:sz="0" w:space="0" w:color="auto"/>
        <w:right w:val="none" w:sz="0" w:space="0" w:color="auto"/>
      </w:divBdr>
    </w:div>
    <w:div w:id="205245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DB432-BC84-431B-8FEB-4FE415C79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Blazek</dc:creator>
  <cp:lastModifiedBy>Tammy Sheedy</cp:lastModifiedBy>
  <cp:revision>4</cp:revision>
  <cp:lastPrinted>2023-10-09T15:10:00Z</cp:lastPrinted>
  <dcterms:created xsi:type="dcterms:W3CDTF">2024-10-14T13:57:00Z</dcterms:created>
  <dcterms:modified xsi:type="dcterms:W3CDTF">2024-10-14T14:00:00Z</dcterms:modified>
</cp:coreProperties>
</file>